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DF54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7AF7646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15956B0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7B5F7021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175DAC29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7FA25245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113B15C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2C059A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83D1385" w14:textId="77777777" w:rsidR="0022631D" w:rsidRPr="0022631D" w:rsidRDefault="0022631D" w:rsidP="0018708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A22AEB4" w14:textId="6FB9656C" w:rsidR="0022631D" w:rsidRPr="00531CFE" w:rsidRDefault="00246959" w:rsidP="00995E2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Հանրապետության Շիրակի մարզի Անի համայնքի «Անի  կոմունալ տնտեսություն» ՀԲՀ-ն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6F52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Շիրակի մարզ, քաղաք Մարալիկ, Մադաթյան 1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A452F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802DB6" w:rsidRPr="00802D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ապրանքների </w:t>
      </w:r>
      <w:r w:rsidR="004B7009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="004B7009" w:rsidRPr="00BA6FF1">
        <w:rPr>
          <w:rFonts w:ascii="GHEA Grapalat" w:hAnsi="GHEA Grapalat" w:cs="Sylfaen"/>
          <w:lang w:val="hy-AM"/>
        </w:rPr>
        <w:t>զտիչներ և յուղեր</w:t>
      </w:r>
      <w:r w:rsidR="00802DB6" w:rsidRPr="00802DB6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="00F60D4A" w:rsidRPr="001E7F4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EF3DDD">
        <w:rPr>
          <w:rFonts w:ascii="GHEA Grapalat" w:eastAsia="Times New Roman" w:hAnsi="GHEA Grapalat" w:cs="Sylfaen"/>
          <w:sz w:val="20"/>
          <w:szCs w:val="20"/>
          <w:lang w:val="af-ZA" w:eastAsia="ru-RU"/>
        </w:rPr>
        <w:t>ՇՄԱԿՏ-ՄԱԱՊՁԲ-26/9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F9523FA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4C595A24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7921F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14:paraId="2BE0062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306ED06C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1AE3EB9A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34D2223A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7C77D625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1C5F49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E9ED06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DAEE41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39709E1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78F12F28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263E8BD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488676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697B8D2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3E29D1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7B103E5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CEF5D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55D58FC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7CF9099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5485F8B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AFAF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A52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6669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AA0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CFD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DB3BB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501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B355DA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9560D4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3DDD" w:rsidRPr="00EF3DDD" w14:paraId="4A15382A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62FEA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21E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8E460" w14:textId="76C13212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օդի</w:t>
            </w:r>
            <w:proofErr w:type="spellEnd"/>
            <w:r w:rsidRPr="00C46E4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զտիչներ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DEB79" w14:textId="685C6BA7" w:rsidR="00EF3DDD" w:rsidRPr="00716CE2" w:rsidRDefault="00EF3DDD" w:rsidP="00196A6E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F6E6E" w14:textId="5B8AECF4" w:rsidR="00EF3DDD" w:rsidRDefault="00EF3DDD" w:rsidP="00196A6E">
            <w:pPr>
              <w:spacing w:before="0" w:after="0"/>
              <w:jc w:val="center"/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C33F8" w14:textId="396EF75A" w:rsidR="00EF3DDD" w:rsidRDefault="00EF3DDD" w:rsidP="00196A6E">
            <w:pPr>
              <w:spacing w:before="0" w:after="0"/>
              <w:jc w:val="center"/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B2B246" w14:textId="6147E3B1" w:rsidR="00EF3DDD" w:rsidRDefault="00EF3DDD" w:rsidP="00196A6E">
            <w:pPr>
              <w:spacing w:before="0" w:after="0"/>
              <w:jc w:val="center"/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DE09A" w14:textId="21FEE572" w:rsidR="00EF3DDD" w:rsidRDefault="00EF3DDD" w:rsidP="00196A6E">
            <w:pPr>
              <w:spacing w:before="0" w:after="0"/>
              <w:jc w:val="center"/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37919D" w14:textId="360B09A4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 xml:space="preserve">Նախատեսված է </w:t>
            </w:r>
            <w:r w:rsidRPr="00EF3DDD">
              <w:rPr>
                <w:rFonts w:ascii="GHEA Grapalat" w:hAnsi="GHEA Grapalat"/>
                <w:sz w:val="10"/>
                <w:szCs w:val="10"/>
              </w:rPr>
              <w:t xml:space="preserve">JSB 3CX </w:t>
            </w: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 xml:space="preserve">փոխադրամիջոցի համար: </w:t>
            </w:r>
            <w:r w:rsidRPr="00EF3DDD">
              <w:rPr>
                <w:rFonts w:ascii="GHEA Grapalat" w:hAnsi="GHEA Grapalat"/>
                <w:sz w:val="10"/>
                <w:szCs w:val="10"/>
              </w:rPr>
              <w:t xml:space="preserve">SA 16448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օդային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ֆիլտրը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գլանաձև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փամփուշտային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ֆիլտր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է (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հիմնական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տարր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):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Այն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ապահովում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արդյունավետ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օդի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մաքրում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դժվար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աշխատանքային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պայմաններում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։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ԱգրոՖիլտր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+4,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Տեսակ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Օդային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ֆիլտր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(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հիմնական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տարր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),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Դիզայն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Փամփուշտ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Չափսեր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Արտաքին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տրամագիծ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(D1): ~250-256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Ներքին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տրամագիծ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(D3): ~148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Բարձրություն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 (H1): ~181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Քաշ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 xml:space="preserve">՝ ~0.88 </w:t>
            </w:r>
            <w:proofErr w:type="spellStart"/>
            <w:r w:rsidRPr="00EF3DDD">
              <w:rPr>
                <w:rFonts w:ascii="GHEA Grapalat" w:hAnsi="GHEA Grapalat"/>
                <w:sz w:val="10"/>
                <w:szCs w:val="10"/>
              </w:rPr>
              <w:t>կգ</w:t>
            </w:r>
            <w:proofErr w:type="spellEnd"/>
            <w:r w:rsidRPr="00EF3DDD">
              <w:rPr>
                <w:rFonts w:ascii="GHEA Grapalat" w:hAnsi="GHEA Grapalat"/>
                <w:sz w:val="10"/>
                <w:szCs w:val="10"/>
              </w:rPr>
              <w:t>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48ADAEBC" w14:textId="20CB58F6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>Նախատեսված է JSB 3CX փոխադրամիջոցի համար: SA 16448 օդային ֆիլտրը գլանաձև փամփուշտային ֆիլտր է (հիմնական տարր): Այն ապահովում է արդյունավետ օդի մաքրում դժվար աշխատանքային պայմաններում։ ԱգրոՖիլտր +4, Տեսակ՝ Օդային ֆիլտր (հիմնական տարր), Դիզայն՝ Փամփուշտ, Չափսեր՝ Արտաքին տրամագիծ (D1): ~250-256 մմ, Ներքին տրամագիծ (D3): ~148 մմ, Բարձրություն (H1): ~181 մմ, Քաշ՝ ~0.88 կգ:</w:t>
            </w:r>
          </w:p>
        </w:tc>
      </w:tr>
      <w:tr w:rsidR="00EF3DDD" w:rsidRPr="00EF3DDD" w14:paraId="0394C0DF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8833E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FAF26" w14:textId="72D1CC1C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օդի</w:t>
            </w:r>
            <w:proofErr w:type="spellEnd"/>
            <w:r w:rsidRPr="00C46E4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զտիչներ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F2589" w14:textId="1A9A2E68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FE5B8" w14:textId="5845F586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C7B5D" w14:textId="2B3937B3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58F7A" w14:textId="22158CD6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E1C5B" w14:textId="1D1703AA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A128B28" w14:textId="523538E7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>Նախատեսված է JSB 3CX փոխադրամիջոցի համար: SA 16449 օդային ֆիլտրը երկրորդային (անվտանգության) փամփուշտային ֆիլտր է, որը նախատեսված է ծանր տեխնիկայի շարժիչը փոշուց պաշտպանելու համար՝ գլխավոր ֆիլտրը փոխարինելիս: Տեսակը՝ փամփուշտային ֆիլտր (երկրորդային/անվտանգության): Չափսերը՝ Բարձրությունը (H1): 70 մմ, Արտաքին տրամագիծը (D1): 209 մմ, Ներքին տրամագծերը (D2/D3): 196 մմ / 108 մմ, Կիրառությունը՝ Օգտագործվում է գլխավոր ֆիլտրի հետ համատեղ: Քաշը՝ ~0.22-0.24 կգ։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04712493" w14:textId="608D485C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>Նախատեսված է JSB 3CX փոխադրամիջոցի համար: SA 16449 օդային ֆիլտրը երկրորդային (անվտանգության) փամփուշտային ֆիլտր է, որը նախատեսված է ծանր տեխնիկայի շարժիչը փոշուց պաշտպանելու համար՝ գլխավոր ֆիլտրը փոխարինելիս: Տեսակը՝ փամփուշտային ֆիլտր (երկրորդային/անվտանգության): Չափսերը՝ Բարձրությունը (H1): 70 մմ, Արտաքին տրամագիծը (D1): 209 մմ, Ներքին տրամագծերը (D2/D3): 196 մմ / 108 մմ, Կիրառությունը՝ Օգտագործվում է գլխավոր ֆիլտրի հետ համատեղ: Քաշը՝ ~0.22-0.24 կգ։</w:t>
            </w:r>
          </w:p>
        </w:tc>
      </w:tr>
      <w:tr w:rsidR="00EF3DDD" w:rsidRPr="00EF3DDD" w14:paraId="0E5588B7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B7D797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6BEFB" w14:textId="38DFAFDE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proofErr w:type="spellStart"/>
            <w:r w:rsidRPr="00D956E1">
              <w:rPr>
                <w:rFonts w:ascii="GHEA Grapalat" w:hAnsi="GHEA Grapalat"/>
                <w:sz w:val="16"/>
                <w:szCs w:val="16"/>
              </w:rPr>
              <w:t>վառելիքի</w:t>
            </w:r>
            <w:proofErr w:type="spellEnd"/>
            <w:r w:rsidRPr="00D956E1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proofErr w:type="spellStart"/>
            <w:r w:rsidRPr="00D956E1">
              <w:rPr>
                <w:rFonts w:ascii="GHEA Grapalat" w:hAnsi="GHEA Grapalat"/>
                <w:sz w:val="16"/>
                <w:szCs w:val="16"/>
              </w:rPr>
              <w:t>զտիչ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9783A" w14:textId="312BADA8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2920" w14:textId="1B55FAAD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4AB95" w14:textId="112B5265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74FD0" w14:textId="44137702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DD2DA" w14:textId="36C1C2C0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BE1E530" w14:textId="270A81F1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 xml:space="preserve">Նախատեսված է JSB 3CX փոխադրամիջոցի համար: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SN 70299 մասի համարով ֆիլտրը վառելիքի ֆիլտր է։ Այն նախատեսված է դիզելային շարժիչների համար, ապահովելով վառելիքի բարձր աստիճանի զտում (99% արդյունավետություն 5 միկրոն մասնիկի չափի դեպքում) և խոնավության հեռացում։ Զտիչի տեսակը՝ վառելիք, գծային, բաժանիչ, Արտաքին տրամագիծ (D): 80 մմ, Բարձրություն (H): 179 մմ, Ներքին տրամագիծ (d1): 3/8 դյույմ, Զտման արդյունավետություն՝ 99% 5 միկրոն  մասնիկի չափի դեպքում։ Նպատակ՝ Դիզելային վառելիքի մաքրում ծանր և հատուկ նշանակության սարքավորումների շարժիչներում։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7D5DB0D3" w14:textId="421EE08E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 xml:space="preserve">Նախատեսված է JSB 3CX փոխադրամիջոցի համար: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SN 70299 մասի համարով ֆիլտրը վառելիքի ֆիլտր է։ Այն նախատեսված է դիզելային շարժիչների համար, ապահովելով վառելիքի բարձր աստիճանի զտում (99% արդյունավետություն 5 միկրոն մասնիկի չափի դեպքում) և խոնավության հեռացում։ Զտիչի տեսակը՝ վառելիք, գծային, բաժանիչ, Արտաքին տրամագիծ (D): 80 մմ, Բարձրություն (H): 179 մմ, Ներքին տրամագիծ (d1): 3/8 դյույմ, Զտման արդյունավետություն՝ 99% 5 միկրոն  մասնիկի չափի դեպքում։ Նպատակ՝ Դիզելային վառելիքի մաքրում ծանր և հատուկ նշանակության սարքավորումների շարժիչներում։</w:t>
            </w:r>
          </w:p>
        </w:tc>
      </w:tr>
      <w:tr w:rsidR="00EF3DDD" w:rsidRPr="00EF3DDD" w14:paraId="5F3550D5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A83EA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35AA9" w14:textId="30C8D2D7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proofErr w:type="spellStart"/>
            <w:r w:rsidRPr="00D956E1">
              <w:rPr>
                <w:rFonts w:ascii="GHEA Grapalat" w:hAnsi="GHEA Grapalat"/>
                <w:sz w:val="16"/>
                <w:szCs w:val="16"/>
              </w:rPr>
              <w:t>վառելիքի</w:t>
            </w:r>
            <w:proofErr w:type="spellEnd"/>
            <w:r w:rsidRPr="00D956E1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proofErr w:type="spellStart"/>
            <w:r w:rsidRPr="00D956E1">
              <w:rPr>
                <w:rFonts w:ascii="GHEA Grapalat" w:hAnsi="GHEA Grapalat"/>
                <w:sz w:val="16"/>
                <w:szCs w:val="16"/>
              </w:rPr>
              <w:t>զտիչ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9D724" w14:textId="09146921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F7770" w14:textId="2E83B752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5EB18" w14:textId="3B78982C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89E4E" w14:textId="7E857FC6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9500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E0514" w14:textId="6E20B412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9500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1B5BC16" w14:textId="646E3BA4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 xml:space="preserve">Նախատեսված է JSB 3CX փոխադրամիջոցի համար: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SN 70242 ֆիլտրը վառելիքի ֆիլտր է (բաժանիչ), որն օգտագործվում է գյուղատնտեսական և ծանր տեխնիկայում: Այն ջրբաժանիչով փամփուշտի ներդիր է։ Տեսակ՝ վառելիքի ֆիլտրի փամփուշտ (ջրի արտահոսքի պտուտակով), Բարձրություն՝ 153 մմ, Արտաքին տրամագիծ՝ 85-87 մմ: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73FD8070" w14:textId="5F85278F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 xml:space="preserve">Նախատեսված է JSB 3CX փոխադրամիջոցի համար: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SN 70242 ֆիլտրը վառելիքի ֆիլտր է (բաժանիչ), որն օգտագործվում է գյուղատնտեսական և ծանր տեխնիկայում: Այն ջրբաժանիչով փամփուշտի ներդիր է։ Տեսակ՝ վառելիքի ֆիլտրի փամփուշտ (ջրի արտահոսքի պտուտակով), Բարձրություն՝ 153 մմ, Արտաքին տրամագիծ՝ 85-87 մմ:</w:t>
            </w:r>
          </w:p>
        </w:tc>
      </w:tr>
      <w:tr w:rsidR="00EF3DDD" w:rsidRPr="00EF3DDD" w14:paraId="5CA52416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AD6DE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1D42B" w14:textId="69AAA623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CB511D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ավտոմեքենանե</w:t>
            </w:r>
            <w:r w:rsidRPr="00CB511D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lastRenderedPageBreak/>
              <w:t>րի յուղի զտիչներ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5676F" w14:textId="1799D407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E0A3A" w14:textId="7766818B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B4B69" w14:textId="7479E5E0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8A3D4" w14:textId="75E79A82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5500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1EE0F" w14:textId="29734FE2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5500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ABAB20D" w14:textId="4A51A043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t xml:space="preserve">Նախատեսված է JSB 3CX փոխադրամիջոցի համար: SO </w:t>
            </w: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lastRenderedPageBreak/>
              <w:t>11080 յուղի ֆիլտրը հուսալի, բարձրորակ պտտվող ֆիլտր է, որը նախատեսված է շարժիչի յուղը մաքրելու համար, հիմնականում ծանր տեխնիկայի մեջ, որը ապահովում է արդյունավետ ֆիլտրացիա։ Տեսակ՝ պտտվող, Բարձրություն (H1): 170 մմ, Արտաքին տրամագիծ (D1): ~94-95 մմ, Միջադիրի տրամագիծ (D3): ~85-87 մմ, Թել՝ M22x1.5, Քաշ՝ ~0.67 - 0.68 կգ: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293B2271" w14:textId="744E77BE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lastRenderedPageBreak/>
              <w:t xml:space="preserve">Նախատեսված է JSB 3CX փոխադրամիջոցի համար: SO </w:t>
            </w:r>
            <w:r w:rsidRPr="00EF3DDD">
              <w:rPr>
                <w:rFonts w:ascii="GHEA Grapalat" w:hAnsi="GHEA Grapalat"/>
                <w:sz w:val="10"/>
                <w:szCs w:val="10"/>
                <w:lang w:val="hy-AM"/>
              </w:rPr>
              <w:lastRenderedPageBreak/>
              <w:t>11080 յուղի ֆիլտրը հուսալի, բարձրորակ պտտվող ֆիլտր է, որը նախատեսված է շարժիչի յուղը մաքրելու համար, հիմնականում ծանր տեխնիկայի մեջ, որը ապահովում է արդյունավետ ֆիլտրացիա։ Տեսակ՝ պտտվող, Բարձրություն (H1): 170 մմ, Արտաքին տրամագիծ (D1): ~94-95 մմ, Միջադիրի տրամագիծ (D3): ~85-87 մմ, Թել՝ M22x1.5, Քաշ՝ ~0.67 - 0.68 կգ:</w:t>
            </w:r>
          </w:p>
        </w:tc>
      </w:tr>
      <w:tr w:rsidR="00EF3DDD" w:rsidRPr="00EF3DDD" w14:paraId="43129673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6546E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C1E423" w14:textId="6F6754E4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վառելիքի   զտիչ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A0D4C" w14:textId="4025367D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CFCBE" w14:textId="23F8DBF0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8E097" w14:textId="2FD84AD8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CB2FB" w14:textId="3DD5855C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B34E2" w14:textId="05890FBF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A687294" w14:textId="56929D73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Նախատեսված է GEHL 818S մեքենայի համար: SN30017 ֆիլտրը փամփուշտային վառելիքի ֆիլտր է (ոչ թե յուղի ֆիլտր), որն օգտագործվում է հիմնականում շարժիչներում: Տեսակ՝ փամփուշտային վառելիքի ֆիլտր: Բարձրություն՝ 158 մմ, Արտաքին տրամագիծ՝ 75-76 մմ, Ներքին տրամագիծ՝ 30 մմ, Կիրառելիություն՝ Շարժիչներ: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2400859D" w14:textId="2548D839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Նախատեսված է GEHL 818S մեքենայի համար: SN30017 ֆիլտրը փամփուշտային վառելիքի ֆիլտր է (ոչ թե յուղի ֆիլտր), որն օգտագործվում է հիմնականում շարժիչներում: Տեսակ՝ փամփուշտային վառելիքի ֆիլտր: Բարձրություն՝ 158 մմ, Արտաքին տրամագիծ՝ 75-76 մմ, Ներքին տրամագիծ՝ 30 մմ, Կիրառելիություն՝ Շարժիչներ:</w:t>
            </w:r>
          </w:p>
        </w:tc>
      </w:tr>
      <w:tr w:rsidR="00EF3DDD" w:rsidRPr="00EF3DDD" w14:paraId="3A91A4D0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29F61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931C4" w14:textId="6730A93D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վառելիքի   զտիչ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70AC4" w14:textId="430B4F38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4BD86" w14:textId="1339D3E3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7799F" w14:textId="23C91736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1AE97" w14:textId="53C694C2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3AB01" w14:textId="5700AA74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E5C3391" w14:textId="47A094C6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Նախատեսված է GEHL 818S մեքենայի համար: SN 30025 համարի ֆիլտրը յուղի ֆիլտր չէ, այլ վառելիքի ֆիլտրի փամփուշտ (նախաֆիլտր): Այն օգտագործվում է դիզելային վառելիքը ֆիլտրելու համար: Տեսակ՝ վառելիքի ֆիլտր (ֆիլտրի փամփուշտ): Կառուցվածք՝ նախաֆիլտր, Բարձրություն՝ 75 մմ, Արտաքին տրամագիծ՝ 88 մմ, Քաշ՝ ~0.225 կգ: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4730EA19" w14:textId="4FD6D8AB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Նախատեսված է GEHL 818S մեքենայի համար: SN 30025 համարի ֆիլտրը յուղի ֆիլտր չէ, այլ վառելիքի ֆիլտրի փամփուշտ (նախաֆիլտր): Այն օգտագործվում է դիզելային վառելիքը ֆիլտրելու համար: Տեսակ՝ վառելիքի ֆիլտր (ֆիլտրի փամփուշտ): Կառուցվածք՝ նախաֆիլտր, Բարձրություն՝ 75 մմ, Արտաքին տրամագիծ՝ 88 մմ, Քաշ՝ ~0.225 կգ:</w:t>
            </w:r>
          </w:p>
        </w:tc>
      </w:tr>
      <w:tr w:rsidR="00EF3DDD" w:rsidRPr="00EF3DDD" w14:paraId="616EA362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C9057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A05BD" w14:textId="4332B512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ավտոմեքենաների յուղի զտիչներ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AFCFA" w14:textId="071C6AC9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7D58A" w14:textId="23C58F97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7FD5B" w14:textId="450A99ED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F46F4" w14:textId="043B9A8E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1CFA4" w14:textId="16AC4433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BEA32BD" w14:textId="024DBE3D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Նախատեսված է GEHL 818S մեքենայի համար: SO 242 յուղի ֆիլտրը (երբեմն SO 242 N) բարձր որակի պտտվող ֆիլտր է ծանր տեխնիկայի համար: Այն առանձնանում է հուսալի յուղի ֆիլտրացմամբ, երկար ծառայության ժամկետով (մինչև 500 ժամ) և ամուր պատյանով:Տեսակ՝ պտտվող, Կիրառություն՝ շարժիչներ, էքսկավատորներ (CRS1-UP, C4Z1-UP), Ծառայության ժամկետ՝ ~500 շարժիչի ժամ (կախված պայմաններից), նպատակ՝ Շարժիչի յուղի մաքրում աղտոտիչներից: 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02F739BC" w14:textId="23D335D5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Նախատեսված է GEHL 818S մեքենայի համար: SO 242 յուղի ֆիլտրը (երբեմն SO 242 N) բարձր որակի պտտվող ֆիլտր է ծանր տեխնիկայի համար: Այն առանձնանում է հուսալի յուղի ֆիլտրացմամբ, երկար ծառայության ժամկետով (մինչև 500 ժամ) և ամուր պատյանով:Տեսակ՝ պտտվող, Կիրառություն՝ շարժիչներ, էքսկավատորներ (CRS1-UP, C4Z1-UP), Ծառայության ժամկետ՝ ~500 շարժիչի ժամ (կախված պայմաններից), նպատակ՝ Շարժիչի յուղի մաքրում աղտոտիչներից: </w:t>
            </w:r>
          </w:p>
        </w:tc>
      </w:tr>
      <w:tr w:rsidR="00EF3DDD" w:rsidRPr="00EF3DDD" w14:paraId="6963BF36" w14:textId="77777777" w:rsidTr="007E13F3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EC862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A4A04" w14:textId="7CB52B80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օդի զտիչներ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66362" w14:textId="798B27E5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579C" w14:textId="5B478950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A735" w14:textId="5972EBE0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B6430" w14:textId="391F07E5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10500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F55B0" w14:textId="31C1E853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10500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089C3" w14:textId="26B6033C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Նախատեսված է GEHL 818S մեքենայի համար: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SA 16580 օդային ֆիլտրը բարձրորակ գլանաձև փամփուշտային ֆիլտր է (հիմնական տարր), որը նախատեսված է ծանր տեխնիկայի համար (Case, Cat, Komatsu, JCB և այլն): Տեսակը՝ փամփուշտային ֆիլտր (օդային, հիմնական): Բարձրություն՝ 352 մմ, Արտաքին տրամագիծ՝ 161 մմ, Ներքին տրամագիծ՝ 93 մմ: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4CDB0" w14:textId="38953D86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Նախատեսված է GEHL 818S մեքենայի համար: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SA 16580 օդային ֆիլտրը բարձրորակ գլանաձև փամփուշտային ֆիլտր է (հիմնական տարր), որը նախատեսված է ծանր տեխնիկայի համար (Case, Cat, Komatsu, JCB և այլն): Տեսակը՝ փամփուշտային ֆիլտր (օդային, հիմնական): Բարձրություն՝ 352 մմ, Արտաքին տրամագիծ՝ 161 մմ, Ներքին տրամագիծ՝ 93 մմ:</w:t>
            </w:r>
          </w:p>
        </w:tc>
      </w:tr>
      <w:tr w:rsidR="00EF3DDD" w:rsidRPr="00EF3DDD" w14:paraId="37D22886" w14:textId="77777777" w:rsidTr="007E13F3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B7893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D5FD6" w14:textId="7CB2E3D2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օդի զտիչներ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29D0A" w14:textId="40BBAA57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F4BB1" w14:textId="54D5C3C3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7B4F2" w14:textId="47A1653D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57443" w14:textId="72D88814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A3211" w14:textId="03E82429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216DF" w14:textId="30858741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Նախատեսված է GEHL 818S մեքենայի համար: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SA 16302 օդային ֆիլտրը փամփուշտային տիպի օդամաքրիչ է՝ մոտ 93 մմ արտաքին տրամագծով, մոտ 75-88 մմ ներքին տրամագծով և մոտ 338 մմ բարձրությամբ։ Ֆիլտրի քաշը մոտավորապես 0.32–2.98 կգ է։ Այն ապահովում է հուսալի ֆիլտրացիա։ Տեսակը՝ Փամփուշտային ֆիլտր (գլանաձև)։ Չափսերը՝ Բարձրություն (Բ)՝ ~338 մմ, Արտաքին տրամագիծ (D1)՝ ~93 մմ, Ներքին տրամագիծ/D2/D3՝ ~88 մմ / 75 մմ, Քաշը՝ ~0.32 կգ: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4C8A5" w14:textId="78369443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Նախատեսված է GEHL 818S մեքենայի համար: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SA 16302 օդային ֆիլտրը փամփուշտային տիպի օդամաքրիչ է՝ մոտ 93 մմ արտաքին տրամագծով, մոտ 75-88 մմ ներքին տրամագծով և մոտ 338 մմ բարձրությամբ։ Ֆիլտրի քաշը մոտավորապես 0.32–2.98 կգ է։ Այն ապահովում է հուսալի ֆիլտրացիա։ Տեսակը՝ Փամփուշտային ֆիլտր (գլանաձև)։ Չափսերը՝ Բարձրություն (Բ)՝ ~338 մմ, Արտաքին տրամագիծ (D1)՝ ~93 մմ, Ներքին տրամագիծ/D2/D3՝ ~88 մմ / 75 մմ, Քաշը՝ ~0.32 կգ:</w:t>
            </w:r>
          </w:p>
        </w:tc>
      </w:tr>
      <w:tr w:rsidR="00EF3DDD" w:rsidRPr="00EF3DDD" w14:paraId="1CB1B773" w14:textId="77777777" w:rsidTr="007E13F3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97A91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D702" w14:textId="6B4DA4A7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ավտոմեքենաների յուղի զտիչներ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82266" w14:textId="00EC79C5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C5F26" w14:textId="238C3701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B0236" w14:textId="742A3A23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08E15" w14:textId="51022F07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7ABDF" w14:textId="0A9CE40D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44903" w14:textId="2EE3BFFE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Նախատեսված է MITSUBISHI CANTER մեքենայի համար: T7320 յուղի ֆիլտրը (հաճախ հայտնի է որպես T7327) բարձրորակ պտտվող ֆիլտր է, որը հիմնականում նախատեսված է ծանր տեխնիկայի և բեռնատարների (Mitsubishi Fuso և այլն) դիզելային շարժիչների համար: Այն առանձնանում է բարձր ֆիլտրման արդյունավետությամբ, ամուր պատյանով և հուսալի շրջանցիկ փականով: Տեսակը՝ պտտվող, Նպատակ՝ Հեռացնում է մաշվածության մնացորդները և ածխածնային նստվածքները շարժիչի յուղից: Բարձրություն [մմ]՝ 152, Պտուտակի չափս՝ M26x1.5, Արտաքին տրամագիծ [մմ]՝ 105:Հատկանիշներ՝ Բարձր կեղտի պահպանման ունակություն և բարձր ճնշման դիմադրություն դիզելային շարժիչներում: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61F0A" w14:textId="74AAE3D0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Նախատեսված է MITSUBISHI CANTER մեքենայի համար: T7320 յուղի ֆիլտրը (հաճախ հայտնի է որպես T7327) բարձրորակ պտտվող ֆիլտր է, որը հիմնականում նախատեսված է ծանր տեխնիկայի և բեռնատարների (Mitsubishi Fuso և այլն) դիզելային շարժիչների համար: Այն առանձնանում է բարձր ֆիլտրման արդյունավետությամբ, ամուր պատյանով և հուսալի շրջանցիկ փականով: Տեսակը՝ պտտվող, Նպատակ՝ Հեռացնում է մաշվածության մնացորդները և ածխածնային նստվածքները շարժիչի յուղից: Բարձրություն [մմ]՝ 152, Պտուտակի չափս՝ M26x1.5, Արտաքին տրամագիծ [մմ]՝ 105:Հատկանիշներ՝ Բարձր կեղտի պահպանման ունակություն և բարձր ճնշման դիմադրություն դիզելային շարժիչներում:</w:t>
            </w:r>
          </w:p>
        </w:tc>
      </w:tr>
      <w:tr w:rsidR="00EF3DDD" w:rsidRPr="00EF3DDD" w14:paraId="6B3DD858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77112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9A585" w14:textId="0970BFD5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շարժիչի յուղեր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F9AF5" w14:textId="56145410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89951" w14:textId="4F80799A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EC36B" w14:textId="4CF5A504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BB79D" w14:textId="4A39D94E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FD06A" w14:textId="644B28A4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B4C8C07" w14:textId="7249405F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15W-40 շարժիչի յուղը բոլոր եղանակների համար նախատեսված հանքային կամ կիսասինթետիկ յուղ է, որը նախատեսված է դիզելային և բենզինային շարժիչների համար, որոնք հաճախ ունեն մեծ վազք։ Այն ապահովում է հուսալի  պաշտպանություն -20-ից մինչև -25°C, մինչև +40°C և ավելի բարձր ջերմաստիճաններում։ Այն ունի բարձր մածուցիկություն (մմ²/վրկ °C-ում) և գերազանց մաքրող հատկություններ։ մածուցիկություն՝ 15W-40 (բոլոր եղանակների համար)։ Ջերմաստիճանային միջակայք՝ -20°C-ից (սառը մեկնարկ) մինչև +40°C և ավելի։ Կինեմատիկ մածուցիկություն 100°C-ում.մմ²/վրկ։ Թափման կետ՝ մոտավորապես -27°C-ից մինչև -30°C։ Բռնկման կետ՝ &gt;200°C։ Կիրառություն՝ ունիվերսալ, հարմար է մարդատար մեքենաների, բեռնատարների և ծանր բեռնատար մեքենաների համար։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33C016F7" w14:textId="5AF2A456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15W-40 շարժիչի յուղը բոլոր եղանակների համար նախատեսված հանքային կամ կիսասինթետիկ յուղ է, որը նախատեսված է դիզելային և բենզինային շարժիչների համար, որոնք հաճախ ունեն մեծ վազք։ Այն ապահովում է հուսալի  պաշտպանություն -20-ից մինչև -25°C, մինչև +40°C և ավելի բարձր ջերմաստիճաններում։ Այն ունի բարձր մածուցիկություն (մմ²/վրկ °C-ում) և գերազանց մաքրող հատկություններ։ մածուցիկություն՝ 15W-40 (բոլոր եղանակների համար)։ Ջերմաստիճանային միջակայք՝ -20°C-ից (սառը մեկնարկ) մինչև +40°C և ավելի։ Կինեմատիկ մածուցիկություն 100°C-ում.մմ²/վրկ։ Թափման կետ՝ մոտավորապես -27°C-ից մինչև -30°C։ Բռնկման կետ՝ &gt;200°C։ Կիրառություն՝ ունիվերսալ, հարմար է մարդատար մեքենաների, բեռնատարների և ծանր բեռնատար մեքենաների համար։</w:t>
            </w:r>
          </w:p>
        </w:tc>
      </w:tr>
      <w:tr w:rsidR="00EF3DDD" w:rsidRPr="00EF3DDD" w14:paraId="5DE6E637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A1A746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AF348" w14:textId="43628915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հիդրավլիկ յուղեր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3FC9B" w14:textId="771EFE25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E8BEB" w14:textId="59ED3B6E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A8665" w14:textId="5109FF6D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2AA3B" w14:textId="7AACD7EE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440000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97599" w14:textId="1DE5E813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440000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2E41C3B" w14:textId="7F377930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Հիդրավլիկ յուղերը աշխատանքային հեղուկներ են, որոնք ապահովում են հզորության փոխանցում, յուղում և սառեցում: Հիդրոնտ +1, Կինեմատիկ մածուցիկություն (40°C-ում). Հիմնական ցուցանիշը (օրինակ՝ ISO VG 32, 46, 68), որը որոշում է հեղուկությունը: սառը շահագործման համար պիտանիությունը (-20°C-ից մինչև -45°C և ցածր VMGZ-ի համար): Բռնկման կետ. Սովորաբար &gt;190°C (բաց բաժակ), հրդեհային անվտանգության ինդեքս: Խտություն. Սովորաբար 850-900 կգ/մ³  15-20°C-ում: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73C16905" w14:textId="29976829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Հիդրավլիկ յուղերը աշխատանքային հեղուկներ են, որոնք ապահովում են հզորության փոխանցում, յուղում և սառեցում: Հիդրոնտ +1, Կինեմատիկ մածուցիկություն (40°C-ում). Հիմնական ցուցանիշը (օրինակ՝ ISO VG 32, 46, 68), որը որոշում է հեղուկությունը: սառը շահագործման համար պիտանիությունը (-20°C-ից մինչև -45°C և ցածր VMGZ-ի համար): Բռնկման կետ. Սովորաբար &gt;190°C (բաց բաժակ), հրդեհային անվտանգության ինդեքս: Խտություն. Սովորաբար 850-900 կգ/մ³  15-20°C-ում:</w:t>
            </w:r>
          </w:p>
        </w:tc>
      </w:tr>
      <w:tr w:rsidR="00EF3DDD" w:rsidRPr="00EF3DDD" w14:paraId="434CFE2B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AC07E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78CEB" w14:textId="2CE9712D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 տուփի յուղեր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C609FC" w14:textId="1CB5B4D0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9D0A1" w14:textId="160FA975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5804A" w14:textId="0D4F3E8B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75B84" w14:textId="0AE757DA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EBF7A" w14:textId="0DAD4F65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16C4AA4" w14:textId="101422C6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80W-90 փոխանցման տուփի յուղը բազմաստիճան քսող յուղ է (հիմնականում հանքային կամ կիսասինթետիկ), որը նախատեսված է մեխանիկական փոխանցման տուփերի, շարժիչի առանցքների և ծանր բեռների տակ աշխատող փոխանցման տուփերի համար: Այն ապահովում է աշխատանք -26°C-ից մինչև +50°C ջերմաստիճանային միջակայքում՝ պաշտպանելով կոռոզիայից և մաշվածությունից: Մածուցիկություն (SAE). Ապահովում է քսում -26°C (80W) ջերմաստիճանում և պահպանում է կայունություն բարձր ջերմաստիճաններում (90): Կինեմատիկ մածուցիկություն 100°C-ում. Սովորաբար միջակայքում է API դաս. Սովորաբար GL-4 (մեխանիկական փոխանցման տուփերի համար) կամ GL-5 (հիպոիդային փոխանցումների համար՝ ծանր բեռներով): Հոսման կետ. Մոտավորապես -26°C-ից մինչև -30°C: Խտություն. 15-20°C-ում այն </w:t>
            </w:r>
            <w:r w:rsidRPr="00EF3DDD">
              <w:rPr>
                <w:rFonts w:ascii="Cambria Math" w:hAnsi="Cambria Math" w:cs="Cambria Math"/>
                <w:sz w:val="10"/>
                <w:szCs w:val="10"/>
                <w:lang w:val="hy-AM"/>
              </w:rPr>
              <w:t>​​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մոտավորապես +8: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1C6755A3" w14:textId="48E21DB0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80W-90 փոխանցման տուփի յուղը բազմաստիճան քսող յուղ է (հիմնականում հանքային կամ կիսասինթետիկ), որը նախատեսված է մեխանիկական փոխանցման տուփերի, շարժիչի առանցքների և ծանր բեռների տակ աշխատող փոխանցման տուփերի համար: Այն ապահովում է աշխատանք -26°C-ից մինչև +50°C ջերմաստիճանային միջակայքում՝ պաշտպանելով կոռոզիայից և մաշվածությունից: Մածուցիկություն (SAE). Ապահովում է քսում -26°C (80W) ջերմաստիճանում և պահպանում է կայունություն բարձր ջերմաստիճաններում (90): Կինեմատիկ մածուցիկություն 100°C-ում. Սովորաբար միջակայքում է API դաս. Սովորաբար GL-4 (մեխանիկական փոխանցման տուփերի համար) կամ GL-5 (հիպոիդային փոխանցումների համար՝ ծանր բեռներով): Հոսման կետ. Մոտավորապես -26°C-ից մինչև -30°C: Խտություն. 15-20°C-ում այն </w:t>
            </w:r>
            <w:r w:rsidRPr="00EF3DDD">
              <w:rPr>
                <w:rFonts w:ascii="Cambria Math" w:hAnsi="Cambria Math" w:cs="Cambria Math"/>
                <w:sz w:val="10"/>
                <w:szCs w:val="10"/>
                <w:lang w:val="hy-AM"/>
              </w:rPr>
              <w:t>​​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մոտավորապես +8:</w:t>
            </w:r>
          </w:p>
        </w:tc>
      </w:tr>
      <w:tr w:rsidR="00EF3DDD" w:rsidRPr="00EF3DDD" w14:paraId="0F6D4DD5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F9B0C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C1CFD" w14:textId="3FE14901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հակասառեցուցիչ նյութեր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0D2AD" w14:textId="795BEBAA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F0AD1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FF1C99" w14:textId="69E11BC9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91882" w14:textId="274AF0EA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E280B" w14:textId="7C31991B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2E84B" w14:textId="37E9C1D4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58D32AC" w14:textId="20EDA0A6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Հակասառեցուցիչ նյութը բարձր արդյունավետ հավելանյութ է, որը բարելավում է դիզելային վառելիքի ցածր ջերմաստիճանային հատկությունները մինչև 10°C՝ կանխելով սառեցումը: Իջեցնում է դիզելային վառելիքի/վառելիքի յուղի սառեցման կետը՝ բարելավելով դրա պոմպայինությունը մինչև 10 աստիճան զրոյից ցածր: Համակարգի պաշտպանություն. Կանխում է ֆիլտրերի և խողովակների խցանումը պարաֆինային նստվածքներով: Արդյունավետություն. Ապահովում է շարժիչների և ջեռուցման համակարգերի հուսալի աշխատանքը ծայրահեղ ցուրտ եղանակին: Բնապահպանական մաքրություն. Արտադրանքը ապահովում է մոխիր չպարունակող այրում, օգնելով նվազեցնել վնասակար արտանետումները: Կոնցենտրացիա. Սովորաբար օգտագործվում է 1:1000 հարաբերակցությամբ: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61C64C63" w14:textId="1520117F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Հակասառեցուցիչ նյութը բարձր արդյունավետ հավելանյութ է, որը բարելավում է դիզելային վառելիքի ցածր ջերմաստիճանային հատկությունները մինչև 10°C՝ կանխելով սառեցումը: Իջեցնում է դիզելային վառելիքի/վառելիքի յուղի սառեցման կետը՝ բարելավելով դրա պոմպայինությունը մինչև 10 աստիճան զրոյից ցածր: Համակարգի պաշտպանություն. Կանխում է ֆիլտրերի և խողովակների խցանումը պարաֆինային նստվածքներով: Արդյունավետություն. Ապահովում է շարժիչների և ջեռուցման համակարգերի հուսալի աշխատանքը ծայրահեղ ցուրտ եղանակին: Բնապահպանական մաքրություն. Արտադրանքը ապահովում է մոխիր չպարունակող այրում, օգնելով նվազեցնել վնասակար արտանետումները: Կոնցենտրացիա. Սովորաբար օգտագործվում է 1:1000 հարաբերակցությամբ:</w:t>
            </w:r>
          </w:p>
        </w:tc>
      </w:tr>
      <w:tr w:rsidR="00EF3DDD" w:rsidRPr="00EF3DDD" w14:paraId="5FE005FD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F8C03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BB52AA" w14:textId="4E24D29B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հակասառեցուցիչ նյութեր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F1C1A" w14:textId="278A4C87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F0AD1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5CAD8" w14:textId="567FE3F7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37931" w14:textId="527AC97B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D2A8A" w14:textId="41DE0B63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32500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5AC87" w14:textId="10A92B95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32500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A7A5619" w14:textId="77777777" w:rsidR="00EF3DDD" w:rsidRPr="00EF3DDD" w:rsidRDefault="00EF3DDD" w:rsidP="00196A6E">
            <w:pPr>
              <w:spacing w:before="0" w:after="0"/>
              <w:ind w:left="42" w:hanging="42"/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հակասառեցուցիչ նյութեր նախատեսված դիմացի ապակու համար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G11 դասի, որը պահանջում է 1:1 նոսրացում թորած ջրով: Տեսակը և գույնը՝ Կապույտ կոնցենտրատ (G11): Սառեցման կետ՝ Կոնցենտրատը սառեցնում է շատ ցածր ջերմաստիճաններում: 1:1 հարաբերությամբ նոսրացնելիս (ջուր:խտանյութ), այն ապահովում է մինչև -38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°C -40°C,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Խառնման հարաբերակցություն (խտանյութ՝ ջուր): </w:t>
            </w:r>
          </w:p>
          <w:p w14:paraId="0245CED5" w14:textId="77777777" w:rsidR="00EF3DDD" w:rsidRPr="00EF3DDD" w:rsidRDefault="00EF3DDD" w:rsidP="00196A6E">
            <w:pPr>
              <w:spacing w:before="0" w:after="0"/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1:1 (մոտ 50%) — սառեցման կետ մոտ -38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°C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, </w:t>
            </w:r>
          </w:p>
          <w:p w14:paraId="4B1C7B60" w14:textId="77777777" w:rsidR="00EF3DDD" w:rsidRPr="00EF3DDD" w:rsidRDefault="00EF3DDD" w:rsidP="00196A6E">
            <w:pPr>
              <w:spacing w:before="0" w:after="0"/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/>
                <w:iCs/>
                <w:color w:val="000000"/>
                <w:sz w:val="10"/>
                <w:szCs w:val="10"/>
                <w:lang w:val="hy-AM"/>
              </w:rPr>
              <w:t>3:2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(մոտ 60%)  — սառեցման կետ մոտ -52 °C , </w:t>
            </w:r>
          </w:p>
          <w:p w14:paraId="73B28522" w14:textId="1EB5DBFC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Arial" w:hAnsi="Arial" w:cs="Arial"/>
                <w:color w:val="0A0A0A"/>
                <w:sz w:val="10"/>
                <w:szCs w:val="10"/>
                <w:shd w:val="clear" w:color="auto" w:fill="FFFFFF"/>
                <w:lang w:val="hy-AM"/>
              </w:rPr>
              <w:t xml:space="preserve">1:2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(մոտ 33%) — սառեցման կետ մոտ -15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°C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: Բաղադրություն. Առանց նիտրիտների, ամինների և ֆոսֆատների, պաշտպանում է նստվածքից։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1E5B32DF" w14:textId="77777777" w:rsidR="00EF3DDD" w:rsidRPr="00EF3DDD" w:rsidRDefault="00EF3DDD" w:rsidP="00196A6E">
            <w:pPr>
              <w:spacing w:before="0" w:after="0"/>
              <w:ind w:left="30" w:hanging="30"/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հակասառեցուցիչ նյութեր նախատեսված դիմացի ապակու համար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G11 դասի, որը պահանջում է 1:1 նոսրացում թորած ջրով: Տեսակը և գույնը՝ Կապույտ կոնցենտրատ (G11): Սառեցման կետ՝ Կոնցենտրատը սառեցնում է շատ ցածր ջերմաստիճաններում: 1:1 հարաբերությամբ նոսրացնելիս (ջուր:խտանյութ), այն ապահովում է մինչև -38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 xml:space="preserve">°C -40°C,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Խառնման հարաբերակցություն (խտանյութ՝ ջուր): </w:t>
            </w:r>
          </w:p>
          <w:p w14:paraId="2BBB5B72" w14:textId="77777777" w:rsidR="00EF3DDD" w:rsidRPr="00EF3DDD" w:rsidRDefault="00EF3DDD" w:rsidP="00196A6E">
            <w:pPr>
              <w:spacing w:before="0" w:after="0"/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1:1 (մոտ 50%) — սառեցման կետ մոտ -38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°C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, </w:t>
            </w:r>
          </w:p>
          <w:p w14:paraId="4DAFF45D" w14:textId="77777777" w:rsidR="00EF3DDD" w:rsidRPr="00EF3DDD" w:rsidRDefault="00EF3DDD" w:rsidP="00196A6E">
            <w:pPr>
              <w:spacing w:before="0" w:after="0"/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/>
                <w:iCs/>
                <w:color w:val="000000"/>
                <w:sz w:val="10"/>
                <w:szCs w:val="10"/>
                <w:lang w:val="hy-AM"/>
              </w:rPr>
              <w:t>3:2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(մոտ 60%)  — սառեցման կետ մոտ -52 °C , </w:t>
            </w:r>
          </w:p>
          <w:p w14:paraId="704D486A" w14:textId="723E665A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Style w:val="Strong"/>
                <w:rFonts w:ascii="Arial" w:hAnsi="Arial" w:cs="Arial"/>
                <w:color w:val="0A0A0A"/>
                <w:sz w:val="10"/>
                <w:szCs w:val="10"/>
                <w:shd w:val="clear" w:color="auto" w:fill="FFFFFF"/>
                <w:lang w:val="hy-AM"/>
              </w:rPr>
              <w:t xml:space="preserve">1:2 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(մոտ 33%) — սառեցման կետ մոտ -15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°C</w:t>
            </w: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: Բաղադրություն. Առանց նիտրիտների, ամինների և ֆոսֆատների, պաշտպանում է նստվածքից։</w:t>
            </w:r>
          </w:p>
        </w:tc>
      </w:tr>
      <w:tr w:rsidR="00EF3DDD" w:rsidRPr="00EF3DDD" w14:paraId="19B05D57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2A1F0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B44A8" w14:textId="0B1E3DB6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քսայուղեր և քսանյութեր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5E461" w14:textId="379D8E21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F0AD1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7471D" w14:textId="18838EE2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FF043" w14:textId="7C2B7198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1142E" w14:textId="6CFCEBBC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FFA61" w14:textId="38B89723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C13BB73" w14:textId="3FE955D1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Տեսակարար կշիռը 15ºC ջերմաստիճանում՝ 0,907, Բռնկման կետ, °C՝ D 92 244, կարծրացության ջերմաստիճանը, °C՝ 97 -6, Մածուցիկություն՝  445, cSt, 100ºC 12-ում, Մածուցիկության ինդեքս՝ 2270 107 Ընդհանուր բազային թիվը (TBN), մգ KOH/գ՝ 2896 30, Սուլֆատի մոխրի պարունակությունը, wt.%,՝ 874 3.8: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108000EE" w14:textId="4179A02E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Տեսակարար կշիռը 15ºC ջերմաստիճանում՝ 0,907, Բռնկման կետ, °C՝ D 92 244, կարծրացության ջերմաստիճանը, °C՝ 97 -6, Մածուցիկություն՝  445, cSt, 100ºC 12-ում, Մածուցիկության ինդեքս՝ 2270 107 Ընդհանուր բազային թիվը (TBN), մգ KOH/գ՝ 2896 30, Սուլֆատի մոխրի պարունակությունը, wt.%,՝ 874 3.8:</w:t>
            </w:r>
          </w:p>
        </w:tc>
      </w:tr>
      <w:tr w:rsidR="00EF3DDD" w:rsidRPr="00EF3DDD" w14:paraId="35AADEBC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992E5" w14:textId="77777777" w:rsidR="00EF3DDD" w:rsidRPr="00221EC7" w:rsidRDefault="00EF3DDD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52F31" w14:textId="79A224A9" w:rsidR="00EF3DDD" w:rsidRPr="00046460" w:rsidRDefault="00EF3DDD" w:rsidP="00196A6E">
            <w:pPr>
              <w:spacing w:before="0" w:after="0"/>
              <w:ind w:left="-8" w:firstLine="0"/>
              <w:rPr>
                <w:rFonts w:ascii="GHEA Grapalat" w:hAnsi="GHEA Grapalat"/>
                <w:color w:val="000000" w:themeColor="text1"/>
                <w:sz w:val="14"/>
                <w:szCs w:val="18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ավտոմեքենաների մաքրող միջոցներ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00FAB" w14:textId="02D15962" w:rsidR="00EF3DDD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CF0AD1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5D4B0" w14:textId="352470E8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D14F1" w14:textId="2537D01B" w:rsidR="00EF3DDD" w:rsidRPr="003743FE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93373" w14:textId="35464F8B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78AB5" w14:textId="17867917" w:rsidR="00EF3DDD" w:rsidRPr="00253871" w:rsidRDefault="00EF3DDD" w:rsidP="00196A6E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F6F3B92" w14:textId="63A3E2DC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Վառելիքի արտանետման գազերի համար մաքրիչ հեղուկ դիզելային շարժիչների SCR համակարգերում ազոտի օքսիդի արտանետումները նվազեցնելու համար: Օգտագործվող սինթետիկ միզանյութի 32.5% բարձր մաքրված լուծույթ է ապիներալացված ջրում: Այն թափանցիկ, չհրկիզվող հեղուկ է, որը համապատասխանում է ISO 22241 ստանդարտներին: Կազմը՝ 32.5% բարձր մաքրված միզանյութ, 67.5% ապիներալացված ջուր: Խտություն՝ 1087,0-1093,0 կգ/խմ 20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°C-ի դեպքում, Սառեցման կետ՝ -11,5 °C, Սպառումը՝ մոտավորապես 1,5-2 լիտր 1000 կմ-ի վրա թեթև փոխադրամիջոցների դեպքում, բեռնատարների համար 4-6 % -ով ավել, Պահպանման ժամկետը՝ 12-36 ամիս -11 °C-ից մինչև +30°C: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646C9C09" w14:textId="72BBFD6B" w:rsidR="00EF3DDD" w:rsidRPr="00EF3DDD" w:rsidRDefault="00EF3DDD" w:rsidP="00196A6E">
            <w:pPr>
              <w:spacing w:before="0" w:after="0"/>
              <w:ind w:left="42" w:firstLine="0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EF3DDD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Վառելիքի արտանետման գազերի համար մաքրիչ հեղուկ դիզելային շարժիչների SCR համակարգերում ազոտի օքսիդի արտանետումները նվազեցնելու համար: Օգտագործվող սինթետիկ միզանյութի 32.5% բարձր մաքրված լուծույթ է ապիներալացված ջրում: Այն թափանցիկ, չհրկիզվող հեղուկ է, որը համապատասխանում է ISO 22241 ստանդարտներին: Կազմը՝ 32.5% բարձր մաքրված միզանյութ, 67.5% ապիներալացված ջուր: Խտություն՝ 1087,0-1093,0 կգ/խմ 20 </w:t>
            </w:r>
            <w:r w:rsidRPr="00EF3DDD">
              <w:rPr>
                <w:rFonts w:ascii="GHEA Grapalat" w:hAnsi="GHEA Grapalat" w:cs="Sylfaen"/>
                <w:sz w:val="10"/>
                <w:szCs w:val="10"/>
                <w:lang w:val="hy-AM"/>
              </w:rPr>
              <w:t>°C-ի դեպքում, Սառեցման կետ՝ -11,5 °C, Սպառումը՝ մոտավորապես 1,5-2 լիտր 1000 կմ-ի վրա թեթև փոխադրամիջոցների դեպքում, բեռնատարների համար 4-6 % -ով ավել, Պահպանման ժամկետը՝ 12-36 ամիս -11 °C-ից մինչև +30°C:</w:t>
            </w:r>
          </w:p>
        </w:tc>
      </w:tr>
      <w:tr w:rsidR="0022631D" w:rsidRPr="00EF3DDD" w14:paraId="79103A1A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C92154" w14:textId="77777777" w:rsidR="0022631D" w:rsidRPr="0065553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F3DDD" w14:paraId="227E83EE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1E630" w14:textId="77777777" w:rsidR="0022631D" w:rsidRPr="009E073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8C230" w14:textId="77777777" w:rsidR="0022631D" w:rsidRPr="009E073D" w:rsidRDefault="00BC4420" w:rsidP="00BC442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&lt;&lt;Գնումների մասին&gt;&gt; ՀՀ օրենքի </w:t>
            </w:r>
            <w:r w:rsidR="00DF05F3">
              <w:rPr>
                <w:rFonts w:ascii="Sylfaen" w:hAnsi="Sylfaen" w:cs="Sylfaen"/>
                <w:sz w:val="18"/>
                <w:szCs w:val="18"/>
                <w:lang w:val="hy-AM"/>
              </w:rPr>
              <w:t>23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հոդվածի 1-ին կետ </w:t>
            </w:r>
            <w:r w:rsidR="00DF05F3"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ենթակետ  </w:t>
            </w:r>
          </w:p>
        </w:tc>
      </w:tr>
      <w:tr w:rsidR="0022631D" w:rsidRPr="00EF3DDD" w14:paraId="65962A96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9808CA" w14:textId="77777777" w:rsidR="0022631D" w:rsidRPr="009E073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3C6EC76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CAA5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4F8A06" w14:textId="7A8DFCA8" w:rsidR="0022631D" w:rsidRPr="00FC608A" w:rsidRDefault="00196A6E" w:rsidP="00FD03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18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DF05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2631D" w14:paraId="1DE03B67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5396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7DC9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755B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7C7DD8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3A3C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FD0F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0068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450B10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A9ED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CA8A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EBC9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620A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5B86080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3BF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2507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5F01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7D2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74B1957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AEB8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BBDB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9FD8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115E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02CD66B4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BC07EC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36959728" w14:textId="77777777" w:rsidTr="00B95E5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CE9ADE8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BC15EB2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14:paraId="545AB319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777F944B" w14:textId="77777777" w:rsidTr="00B95E5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23D4A18A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2F45F3F7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AD137D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FD16432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FDBE6F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79F0DB63" w14:textId="77777777" w:rsidTr="00012170">
        <w:tc>
          <w:tcPr>
            <w:tcW w:w="11212" w:type="dxa"/>
            <w:gridSpan w:val="35"/>
            <w:shd w:val="clear" w:color="auto" w:fill="auto"/>
            <w:vAlign w:val="center"/>
          </w:tcPr>
          <w:p w14:paraId="7468F7A1" w14:textId="77777777" w:rsidR="0022631D" w:rsidRPr="005D083B" w:rsidRDefault="005D083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196A6E" w:rsidRPr="0022631D" w14:paraId="58816630" w14:textId="77777777" w:rsidTr="00897027">
        <w:trPr>
          <w:trHeight w:val="40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81D6791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B1AF03C" w14:textId="77777777" w:rsidR="00196A6E" w:rsidRPr="00250B94" w:rsidRDefault="00196A6E" w:rsidP="00196A6E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  <w:vAlign w:val="bottom"/>
          </w:tcPr>
          <w:p w14:paraId="237ED702" w14:textId="1A7DD9D3" w:rsidR="00196A6E" w:rsidRPr="00250B94" w:rsidRDefault="00196A6E" w:rsidP="00196A6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2124" w:type="dxa"/>
            <w:gridSpan w:val="8"/>
            <w:shd w:val="clear" w:color="auto" w:fill="auto"/>
            <w:vAlign w:val="bottom"/>
          </w:tcPr>
          <w:p w14:paraId="540B3DD1" w14:textId="2E21EEB8" w:rsidR="00196A6E" w:rsidRPr="00250B94" w:rsidRDefault="00196A6E" w:rsidP="00196A6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4F6FD0" w14:textId="4D162954" w:rsidR="00196A6E" w:rsidRPr="00250B94" w:rsidRDefault="00196A6E" w:rsidP="00196A6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</w:tr>
      <w:tr w:rsidR="00DF05F3" w:rsidRPr="0022631D" w14:paraId="0C1C1CA1" w14:textId="77777777" w:rsidTr="00382524">
        <w:trPr>
          <w:trHeight w:val="302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73A214A" w14:textId="77777777" w:rsidR="00DF05F3" w:rsidRPr="00382524" w:rsidRDefault="00DF05F3" w:rsidP="0038252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8252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</w:tr>
      <w:tr w:rsidR="00196A6E" w:rsidRPr="0022631D" w14:paraId="39FA72A7" w14:textId="77777777" w:rsidTr="00A37370">
        <w:trPr>
          <w:trHeight w:val="5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8312FF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87C978E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  <w:vAlign w:val="bottom"/>
          </w:tcPr>
          <w:p w14:paraId="7ECEF108" w14:textId="6F8E0B3D" w:rsidR="00196A6E" w:rsidRPr="00250B94" w:rsidRDefault="00196A6E" w:rsidP="00196A6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2124" w:type="dxa"/>
            <w:gridSpan w:val="8"/>
            <w:shd w:val="clear" w:color="auto" w:fill="auto"/>
            <w:vAlign w:val="bottom"/>
          </w:tcPr>
          <w:p w14:paraId="6401C6ED" w14:textId="631B3003" w:rsidR="00196A6E" w:rsidRPr="00250B94" w:rsidRDefault="00196A6E" w:rsidP="00196A6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339583A" w14:textId="1FA7B380" w:rsidR="00196A6E" w:rsidRPr="00250B94" w:rsidRDefault="00196A6E" w:rsidP="00196A6E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</w:tr>
      <w:tr w:rsidR="007C2602" w:rsidRPr="0022631D" w14:paraId="0D52988B" w14:textId="77777777" w:rsidTr="007C2602">
        <w:trPr>
          <w:trHeight w:val="304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580D3261" w14:textId="77777777" w:rsidR="007C2602" w:rsidRPr="00382524" w:rsidRDefault="007C2602" w:rsidP="007C26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</w:tr>
      <w:tr w:rsidR="00196A6E" w:rsidRPr="0022631D" w14:paraId="564DE6D4" w14:textId="77777777" w:rsidTr="002F20D0">
        <w:trPr>
          <w:trHeight w:val="548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B2D627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BCE5ED9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47198C04" w14:textId="75130DC6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/>
                <w:color w:val="000000"/>
                <w:sz w:val="18"/>
                <w:szCs w:val="18"/>
              </w:rPr>
              <w:t>6666.6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3A1D3F7C" w14:textId="7A786B69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 w:cs="GHEA Grapalat"/>
                <w:sz w:val="18"/>
                <w:szCs w:val="18"/>
                <w:lang w:val="hy-AM"/>
              </w:rPr>
              <w:t>1333.33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F193D36" w14:textId="19AA9D5D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</w:tr>
      <w:tr w:rsidR="007C2602" w:rsidRPr="0022631D" w14:paraId="7D77B511" w14:textId="77777777" w:rsidTr="00B0741B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59D4549" w14:textId="77777777" w:rsidR="007C2602" w:rsidRPr="00382524" w:rsidRDefault="00617361" w:rsidP="006173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</w:t>
            </w:r>
          </w:p>
        </w:tc>
      </w:tr>
      <w:tr w:rsidR="00196A6E" w:rsidRPr="0022631D" w14:paraId="71158C9D" w14:textId="77777777" w:rsidTr="00085C25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46A4C2D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CF9560E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74672CBA" w14:textId="049AFB39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/>
                <w:color w:val="000000"/>
                <w:sz w:val="18"/>
                <w:szCs w:val="18"/>
              </w:rPr>
              <w:t>7916.6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352BCD03" w14:textId="66F4D622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 w:cs="GHEA Grapalat"/>
                <w:sz w:val="18"/>
                <w:szCs w:val="18"/>
                <w:lang w:val="hy-AM"/>
              </w:rPr>
              <w:t>1583.33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C64C63A" w14:textId="5E8824E9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9500</w:t>
            </w:r>
          </w:p>
        </w:tc>
      </w:tr>
      <w:tr w:rsidR="00617361" w:rsidRPr="0022631D" w14:paraId="072809E1" w14:textId="77777777" w:rsidTr="0046372D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2C05274" w14:textId="77777777" w:rsidR="00617361" w:rsidRPr="00382524" w:rsidRDefault="00617361" w:rsidP="006173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</w:t>
            </w:r>
          </w:p>
        </w:tc>
      </w:tr>
      <w:tr w:rsidR="00196A6E" w:rsidRPr="0022631D" w14:paraId="033595CB" w14:textId="77777777" w:rsidTr="00D71B48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0FB922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3E1043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1C02BC0D" w14:textId="40087268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/>
                <w:color w:val="000000"/>
                <w:sz w:val="18"/>
                <w:szCs w:val="18"/>
              </w:rPr>
              <w:t>4583.33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2FF4ECCE" w14:textId="3F34299F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916,67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22D6982" w14:textId="22806E11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5500</w:t>
            </w:r>
          </w:p>
        </w:tc>
      </w:tr>
      <w:tr w:rsidR="00617361" w:rsidRPr="0022631D" w14:paraId="1F63FCC6" w14:textId="77777777" w:rsidTr="00EA525E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39C03FFF" w14:textId="77777777" w:rsidR="00617361" w:rsidRPr="00382524" w:rsidRDefault="00617361" w:rsidP="006173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6</w:t>
            </w:r>
          </w:p>
        </w:tc>
      </w:tr>
      <w:tr w:rsidR="00196A6E" w:rsidRPr="0022631D" w14:paraId="197A3E98" w14:textId="77777777" w:rsidTr="00275127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9E4E7F5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DA38C67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464E228F" w14:textId="5D49C9D7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3E90AB4E" w14:textId="5B026CBB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F08A3A1" w14:textId="5E7538F1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</w:tr>
      <w:tr w:rsidR="001351F4" w:rsidRPr="0022631D" w14:paraId="3D8B827A" w14:textId="77777777" w:rsidTr="00007692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1BFFE4D" w14:textId="77777777" w:rsidR="001351F4" w:rsidRPr="00382524" w:rsidRDefault="001351F4" w:rsidP="001351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</w:tr>
      <w:tr w:rsidR="00196A6E" w:rsidRPr="0022631D" w14:paraId="2AD3D2C0" w14:textId="77777777" w:rsidTr="002478F2">
        <w:trPr>
          <w:trHeight w:val="58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194622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0A45F97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1CF40A82" w14:textId="16514AEE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12500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5943F138" w14:textId="6C55A5B5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2500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E89E2F0" w14:textId="4E66671A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15000</w:t>
            </w:r>
          </w:p>
        </w:tc>
      </w:tr>
      <w:tr w:rsidR="001351F4" w:rsidRPr="0022631D" w14:paraId="56D73BCB" w14:textId="77777777" w:rsidTr="00874ACE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1B48E71E" w14:textId="77777777" w:rsidR="001351F4" w:rsidRPr="00382524" w:rsidRDefault="001351F4" w:rsidP="001351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8</w:t>
            </w:r>
          </w:p>
        </w:tc>
      </w:tr>
      <w:tr w:rsidR="00196A6E" w:rsidRPr="0022631D" w14:paraId="647BA554" w14:textId="77777777" w:rsidTr="004551D7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1DC90B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3B66CDD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087B00CD" w14:textId="7F149530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3333,33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71DA79E2" w14:textId="14B491B6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666,67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582C2E5" w14:textId="279D04F4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</w:tc>
      </w:tr>
      <w:tr w:rsidR="001351F4" w:rsidRPr="0022631D" w14:paraId="05D1AFB9" w14:textId="77777777" w:rsidTr="00FD57A4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682750F" w14:textId="77777777" w:rsidR="001351F4" w:rsidRPr="00382524" w:rsidRDefault="001351F4" w:rsidP="001351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</w:t>
            </w:r>
          </w:p>
        </w:tc>
      </w:tr>
      <w:tr w:rsidR="00196A6E" w:rsidRPr="0022631D" w14:paraId="74B3E85E" w14:textId="77777777" w:rsidTr="00421465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84EF5A4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8327F93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745512ED" w14:textId="015DFF3E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8750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7EC3F6D8" w14:textId="70104030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1750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EE1BA46" w14:textId="287DB393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</w:tc>
      </w:tr>
      <w:tr w:rsidR="00AA4CA4" w:rsidRPr="0022631D" w14:paraId="027CAE84" w14:textId="77777777" w:rsidTr="00E141DA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34E64F4B" w14:textId="77777777" w:rsidR="00AA4CA4" w:rsidRPr="00382524" w:rsidRDefault="00AA4CA4" w:rsidP="00AA4C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</w:t>
            </w:r>
          </w:p>
        </w:tc>
      </w:tr>
      <w:tr w:rsidR="00196A6E" w:rsidRPr="0022631D" w14:paraId="17B34CF4" w14:textId="77777777" w:rsidTr="000473DF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43FAF43" w14:textId="77777777" w:rsidR="00196A6E" w:rsidRPr="00250B94" w:rsidRDefault="00196A6E" w:rsidP="00196A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333E63" w14:textId="77777777" w:rsidR="00196A6E" w:rsidRPr="00250B94" w:rsidRDefault="00196A6E" w:rsidP="00196A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3AED2A68" w14:textId="7CC14910" w:rsidR="00196A6E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6250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3780A931" w14:textId="55D87121" w:rsidR="00196A6E" w:rsidRPr="005632CD" w:rsidRDefault="00196A6E" w:rsidP="00196A6E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1250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5DE79105" w14:textId="16652BB7" w:rsidR="00196A6E" w:rsidRPr="005632CD" w:rsidRDefault="00196A6E" w:rsidP="00196A6E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</w:tr>
      <w:tr w:rsidR="002B3A63" w:rsidRPr="0022631D" w14:paraId="7B33CD98" w14:textId="77777777" w:rsidTr="00E06D9E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549BE1D7" w14:textId="77777777" w:rsidR="002B3A63" w:rsidRPr="00382524" w:rsidRDefault="002B3A63" w:rsidP="002B3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</w:t>
            </w:r>
          </w:p>
        </w:tc>
      </w:tr>
      <w:tr w:rsidR="0073540C" w:rsidRPr="0022631D" w14:paraId="004B5B1A" w14:textId="77777777" w:rsidTr="00B9465C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D632DEB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0E540DA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65F5B2AD" w14:textId="615EFD8C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5833,33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1DD47BA1" w14:textId="53D9E71A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1166,67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B978EB9" w14:textId="7E16C26F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7000</w:t>
            </w:r>
          </w:p>
        </w:tc>
      </w:tr>
      <w:tr w:rsidR="002B3A63" w:rsidRPr="0022631D" w14:paraId="29D8D222" w14:textId="77777777" w:rsidTr="00417204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5F2ACB7" w14:textId="77777777" w:rsidR="002B3A63" w:rsidRPr="00382524" w:rsidRDefault="002B3A63" w:rsidP="002B3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</w:t>
            </w:r>
          </w:p>
        </w:tc>
      </w:tr>
      <w:tr w:rsidR="0073540C" w:rsidRPr="0022631D" w14:paraId="6B4CF09F" w14:textId="77777777" w:rsidTr="0088430B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E02288E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3DAD75B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6D849CFE" w14:textId="737D0B14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13879B6F" w14:textId="7FD658C9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8000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5462BF2C" w14:textId="28E43D47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48000</w:t>
            </w:r>
          </w:p>
        </w:tc>
      </w:tr>
      <w:tr w:rsidR="002B3A63" w:rsidRPr="0022631D" w14:paraId="06BFE30E" w14:textId="77777777" w:rsidTr="0024213C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1B7E459" w14:textId="77777777" w:rsidR="002B3A63" w:rsidRPr="00382524" w:rsidRDefault="002B3A63" w:rsidP="002B3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13</w:t>
            </w:r>
          </w:p>
        </w:tc>
      </w:tr>
      <w:tr w:rsidR="0073540C" w:rsidRPr="0022631D" w14:paraId="30D664DF" w14:textId="77777777" w:rsidTr="00B544F3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A7656D3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ED92BD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4D235326" w14:textId="7DAE66D9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366666,67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5F39C0BB" w14:textId="447D9E6E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78333,33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5A39D4D" w14:textId="387E7934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440000</w:t>
            </w:r>
          </w:p>
        </w:tc>
      </w:tr>
      <w:tr w:rsidR="002B3A63" w:rsidRPr="0022631D" w14:paraId="128DB3C7" w14:textId="77777777" w:rsidTr="002551B5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2BE886F2" w14:textId="77777777" w:rsidR="002B3A63" w:rsidRPr="00382524" w:rsidRDefault="002B3A63" w:rsidP="002B3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14</w:t>
            </w:r>
          </w:p>
        </w:tc>
      </w:tr>
      <w:tr w:rsidR="0073540C" w:rsidRPr="0022631D" w14:paraId="7E8D8CD0" w14:textId="77777777" w:rsidTr="009474F7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136A62B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891A767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56CFBD7C" w14:textId="2AA3B075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66666,67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7AA5182F" w14:textId="16E91C66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13333,33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A9DB09F" w14:textId="19327AE1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80000</w:t>
            </w:r>
          </w:p>
        </w:tc>
      </w:tr>
      <w:tr w:rsidR="002B3A63" w:rsidRPr="0022631D" w14:paraId="5AA9556E" w14:textId="77777777" w:rsidTr="00F60F81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17600B97" w14:textId="77777777" w:rsidR="002B3A63" w:rsidRPr="00382524" w:rsidRDefault="002B3A63" w:rsidP="002B3A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15</w:t>
            </w:r>
          </w:p>
        </w:tc>
      </w:tr>
      <w:tr w:rsidR="0073540C" w:rsidRPr="0022631D" w14:paraId="17821FBF" w14:textId="77777777" w:rsidTr="00840539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3F31EE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C6B508C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6BFE09EF" w14:textId="6C949F4D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111666,67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0BD0186E" w14:textId="330643AA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2333,33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945D827" w14:textId="52CC77E3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14000</w:t>
            </w:r>
          </w:p>
        </w:tc>
      </w:tr>
      <w:tr w:rsidR="009A5447" w:rsidRPr="0022631D" w14:paraId="41DA576C" w14:textId="77777777" w:rsidTr="00833EE2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608921D" w14:textId="77777777" w:rsidR="009A5447" w:rsidRPr="00382524" w:rsidRDefault="009A5447" w:rsidP="009A54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16</w:t>
            </w:r>
          </w:p>
        </w:tc>
      </w:tr>
      <w:tr w:rsidR="0073540C" w:rsidRPr="0022631D" w14:paraId="5FEC85C9" w14:textId="77777777" w:rsidTr="00C25571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58B1DC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5AC26C8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085882D4" w14:textId="2A45D029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27083,33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469FAD06" w14:textId="2CD622F9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5416,67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6BD86E2" w14:textId="149D8DC1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32500</w:t>
            </w:r>
          </w:p>
        </w:tc>
      </w:tr>
      <w:tr w:rsidR="009A5447" w:rsidRPr="0022631D" w14:paraId="04684FA2" w14:textId="77777777" w:rsidTr="006432C5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FD54943" w14:textId="77777777" w:rsidR="009A5447" w:rsidRPr="00382524" w:rsidRDefault="009A5447" w:rsidP="009A54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17</w:t>
            </w:r>
          </w:p>
        </w:tc>
      </w:tr>
      <w:tr w:rsidR="0073540C" w:rsidRPr="0022631D" w14:paraId="49C278E2" w14:textId="77777777" w:rsidTr="00F105A1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0C3A77C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CFD0B46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72A6645A" w14:textId="42750C7E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125000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7464CE6C" w14:textId="390FBE1C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5A4FFDA5" w14:textId="26F0AB88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150000</w:t>
            </w:r>
          </w:p>
        </w:tc>
      </w:tr>
      <w:tr w:rsidR="009A5447" w:rsidRPr="0022631D" w14:paraId="7092AB97" w14:textId="77777777" w:rsidTr="00F76A98">
        <w:trPr>
          <w:trHeight w:val="405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44A45D0E" w14:textId="77777777" w:rsidR="009A5447" w:rsidRPr="00382524" w:rsidRDefault="009A5447" w:rsidP="009A54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18</w:t>
            </w:r>
          </w:p>
        </w:tc>
      </w:tr>
      <w:tr w:rsidR="0073540C" w:rsidRPr="0022631D" w14:paraId="6DDA247F" w14:textId="77777777" w:rsidTr="0044072A">
        <w:trPr>
          <w:trHeight w:val="40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5CDA0F6" w14:textId="77777777" w:rsidR="0073540C" w:rsidRPr="00250B94" w:rsidRDefault="0073540C" w:rsidP="007354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CA4E6CA" w14:textId="77777777" w:rsidR="0073540C" w:rsidRPr="00250B94" w:rsidRDefault="0073540C" w:rsidP="0073540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5D36C306" w14:textId="7857288F" w:rsidR="0073540C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100000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18E4AFE6" w14:textId="4109FA77" w:rsidR="0073540C" w:rsidRPr="005632CD" w:rsidRDefault="0073540C" w:rsidP="0073540C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83CC18E" w14:textId="77938156" w:rsidR="0073540C" w:rsidRPr="005632CD" w:rsidRDefault="0073540C" w:rsidP="0073540C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120000</w:t>
            </w:r>
          </w:p>
        </w:tc>
      </w:tr>
      <w:tr w:rsidR="00DF05F3" w:rsidRPr="0022631D" w14:paraId="20A41CE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4A81E6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5C8E6EE0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6AE6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F05F3" w:rsidRPr="0022631D" w14:paraId="248F2FA1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5F407B10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47BE0009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3056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F05F3" w:rsidRPr="0022631D" w14:paraId="5D0C5CF5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30BE8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C83A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32BE7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82A8A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4C01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9B83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F05F3" w:rsidRPr="0022631D" w14:paraId="50127681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E571A8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A108EE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2E0572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7CFC1E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CE0C92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9227E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71482560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F5910AC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E1803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00567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C0295BC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A371A18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EF111E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4A772A81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77CED400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14:paraId="54A7F537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F05F3" w:rsidRPr="0022631D" w14:paraId="0241B1F5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8A66370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32D9EC58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4B78E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29B3B" w14:textId="334280F9" w:rsidR="00DF05F3" w:rsidRPr="0022631D" w:rsidRDefault="0073540C" w:rsidP="009769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769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DF05F3" w:rsidRPr="0022631D" w14:paraId="330DC991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6D4CB180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26AEB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C971B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F05F3" w:rsidRPr="0022631D" w14:paraId="63957D21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8296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09633" w14:textId="77777777" w:rsidR="00DF05F3" w:rsidRPr="0097699B" w:rsidRDefault="0097699B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Չի սահմանվել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EF6F9" w14:textId="77777777" w:rsidR="00DF05F3" w:rsidRPr="00415B80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F05F3" w:rsidRPr="0022631D" w14:paraId="69950AD6" w14:textId="77777777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EE508C" w14:textId="6DB8A2F4" w:rsidR="00DF05F3" w:rsidRPr="005D083B" w:rsidRDefault="00DF05F3" w:rsidP="009769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3540C" w:rsidRPr="007354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73540C" w:rsidRPr="007354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73540C" w:rsidRPr="007354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DF05F3" w:rsidRPr="0022631D" w14:paraId="2B06024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D96E0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1CEC5" w14:textId="36471593" w:rsidR="00DF05F3" w:rsidRPr="0022631D" w:rsidRDefault="0073540C" w:rsidP="009769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DF05F3" w:rsidRPr="0022631D" w14:paraId="226FDC59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340A8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42A19" w14:textId="1C4CBA88" w:rsidR="00DF05F3" w:rsidRPr="0022631D" w:rsidRDefault="00AF6EBA" w:rsidP="009769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DF05F3" w:rsidRPr="0022631D" w14:paraId="15958819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864FEF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59C56C3A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2492D610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02AF96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14:paraId="7BADE8B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F05F3" w:rsidRPr="0022631D" w14:paraId="3567BF39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05D5CC4F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760BA100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372C86F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4241B4D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6DC2E45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68BF71D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13802067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F05F3" w:rsidRPr="0022631D" w14:paraId="51D8FC3D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81FC333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5905F09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2E9A982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BCB559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429EC098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5F4F591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21A9BD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F05F3" w:rsidRPr="0022631D" w14:paraId="3A933B4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1A368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67ED6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C981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41EC6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D5909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969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0632E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AEBC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F6EBA" w:rsidRPr="0022631D" w14:paraId="7386AF87" w14:textId="77777777" w:rsidTr="00A93ED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3D560FC6" w14:textId="77777777" w:rsidR="00AF6EBA" w:rsidRPr="0022631D" w:rsidRDefault="00AF6EBA" w:rsidP="00AF6E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29A7F7DF" w14:textId="77777777" w:rsidR="00AF6EBA" w:rsidRPr="00250B94" w:rsidRDefault="00AF6EBA" w:rsidP="00AF6EBA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BDCF0CB" w14:textId="4ECB566B" w:rsidR="00AF6EBA" w:rsidRPr="000449F0" w:rsidRDefault="00AF6EBA" w:rsidP="00AF6E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lang w:val="af-ZA"/>
              </w:rPr>
              <w:t>ՇՄԱԿՏ-ՄԱԱՊՁԲ-26/9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60E59DC" w14:textId="0CF6A17F" w:rsidR="00AF6EBA" w:rsidRPr="000449F0" w:rsidRDefault="00AF6EBA" w:rsidP="00AF6E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20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.202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F9A3D03" w14:textId="77777777" w:rsidR="00AF6EBA" w:rsidRPr="000449F0" w:rsidRDefault="00AF6EBA" w:rsidP="00AF6E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Սույն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պայմանագիրն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ուժի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մեջ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մտնելու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օրվանից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հետո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20 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օրացուցային օրվա ընթացում: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B23921A" w14:textId="77777777" w:rsidR="00AF6EBA" w:rsidRPr="000449F0" w:rsidRDefault="00AF6EBA" w:rsidP="00AF6E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bookmarkStart w:id="0" w:name="_Hlk222347766"/>
        <w:tc>
          <w:tcPr>
            <w:tcW w:w="1130" w:type="dxa"/>
            <w:gridSpan w:val="6"/>
            <w:shd w:val="clear" w:color="auto" w:fill="auto"/>
            <w:vAlign w:val="center"/>
          </w:tcPr>
          <w:p w14:paraId="7EA8CC94" w14:textId="1C9A2225" w:rsidR="00AF6EBA" w:rsidRPr="00A93EDC" w:rsidRDefault="00AF6EBA" w:rsidP="00AF6EB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begin"/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instrText xml:space="preserve"> =SUM(ABOVE) </w:instrTex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separate"/>
            </w:r>
            <w:r>
              <w:rPr>
                <w:rFonts w:ascii="GHEA Grapalat" w:hAnsi="GHEA Grapalat" w:cs="Sylfaen"/>
                <w:noProof/>
                <w:sz w:val="16"/>
                <w:szCs w:val="16"/>
                <w:lang w:val="hy-AM"/>
              </w:rPr>
              <w:t>1017500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end"/>
            </w:r>
            <w:bookmarkEnd w:id="0"/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2CBD4181" w14:textId="4431A065" w:rsidR="00AF6EBA" w:rsidRPr="00A93EDC" w:rsidRDefault="00AF6EBA" w:rsidP="00AF6EB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begin"/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instrText xml:space="preserve"> =SUM(ABOVE) </w:instrTex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separate"/>
            </w:r>
            <w:r>
              <w:rPr>
                <w:rFonts w:ascii="GHEA Grapalat" w:hAnsi="GHEA Grapalat" w:cs="Sylfaen"/>
                <w:noProof/>
                <w:sz w:val="16"/>
                <w:szCs w:val="16"/>
                <w:lang w:val="hy-AM"/>
              </w:rPr>
              <w:t>1017500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end"/>
            </w:r>
          </w:p>
        </w:tc>
      </w:tr>
      <w:tr w:rsidR="00DF05F3" w:rsidRPr="0022631D" w14:paraId="26E9B2BC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108BAB1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16EEDA77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643FC99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7E2689B0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77D163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4CAA17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CA1F9E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1CFCBCF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7211F3EA" w14:textId="77777777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E7AA4D2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F05F3" w:rsidRPr="0022631D" w14:paraId="4BAB8A1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739F1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6959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67151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5FCA1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97BE9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38829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86750" w:rsidRPr="0022631D" w14:paraId="36E74792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DCF01" w14:textId="77777777" w:rsidR="00386750" w:rsidRPr="00660AC0" w:rsidRDefault="00386750" w:rsidP="003867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0AC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B1EBF" w14:textId="77777777" w:rsidR="00386750" w:rsidRPr="00250B94" w:rsidRDefault="00386750" w:rsidP="00386750">
            <w:pPr>
              <w:spacing w:before="0"/>
              <w:rPr>
                <w:rFonts w:ascii="GHEA Grapalat" w:hAnsi="GHEA Grapalat" w:cs="Sylfaen"/>
                <w:sz w:val="14"/>
                <w:szCs w:val="14"/>
              </w:rPr>
            </w:pPr>
            <w:r w:rsidRPr="00250B9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«Եռյակ»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766DF" w14:textId="77777777" w:rsidR="00386750" w:rsidRDefault="00386750" w:rsidP="00386750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CA26F8">
              <w:rPr>
                <w:rFonts w:ascii="GHEA Grapalat" w:hAnsi="GHEA Grapalat" w:cs="Arial"/>
                <w:sz w:val="18"/>
                <w:szCs w:val="16"/>
                <w:lang w:val="hy-AM"/>
              </w:rPr>
              <w:t xml:space="preserve">ՀՀ, </w:t>
            </w:r>
            <w:r>
              <w:rPr>
                <w:rFonts w:ascii="GHEA Grapalat" w:hAnsi="GHEA Grapalat" w:cs="Arial"/>
                <w:sz w:val="18"/>
                <w:szCs w:val="16"/>
                <w:lang w:val="hy-AM"/>
              </w:rPr>
              <w:t>ք. Երևան, Կորյունի 1, բն. 12</w:t>
            </w:r>
          </w:p>
          <w:p w14:paraId="6EF238A0" w14:textId="77777777" w:rsidR="00386750" w:rsidRPr="00CA26F8" w:rsidRDefault="00386750" w:rsidP="00386750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6"/>
                <w:lang w:val="hy-AM"/>
              </w:rPr>
              <w:t>ՀՀ, ք. Երևան, Արարատյան 62/23</w:t>
            </w:r>
          </w:p>
          <w:p w14:paraId="5D733421" w14:textId="77777777" w:rsidR="00386750" w:rsidRPr="00386750" w:rsidRDefault="00386750" w:rsidP="003867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3C64F" w14:textId="77777777" w:rsidR="00386750" w:rsidRPr="000449F0" w:rsidRDefault="00386750" w:rsidP="00386750">
            <w:pPr>
              <w:spacing w:before="0" w:line="0" w:lineRule="atLeast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E6D5A">
              <w:rPr>
                <w:rFonts w:ascii="GHEA Grapalat" w:hAnsi="GHEA Grapalat" w:cs="Arial"/>
                <w:sz w:val="18"/>
                <w:szCs w:val="16"/>
                <w:lang w:val="hy-AM"/>
              </w:rPr>
              <w:t>eriak@netsys.a</w:t>
            </w:r>
            <w:r w:rsidRPr="003F29BE">
              <w:rPr>
                <w:rFonts w:ascii="GHEA Grapalat" w:hAnsi="GHEA Grapalat" w:cs="Arial"/>
                <w:sz w:val="18"/>
                <w:szCs w:val="16"/>
                <w:lang w:val="hy-AM"/>
              </w:rPr>
              <w:t>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B82E4" w14:textId="77777777" w:rsidR="00386750" w:rsidRPr="00C93F52" w:rsidRDefault="00386750" w:rsidP="003867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Arial"/>
                <w:sz w:val="18"/>
                <w:szCs w:val="16"/>
                <w:lang w:val="hy-AM"/>
              </w:rPr>
              <w:t>2051722051681001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93586" w14:textId="77777777" w:rsidR="00386750" w:rsidRPr="000449F0" w:rsidRDefault="00386750" w:rsidP="003867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6"/>
                <w:lang w:val="hy-AM"/>
              </w:rPr>
              <w:t>01523512</w:t>
            </w:r>
          </w:p>
        </w:tc>
      </w:tr>
      <w:tr w:rsidR="00386750" w:rsidRPr="0022631D" w14:paraId="640542D5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18979" w14:textId="77777777" w:rsidR="00386750" w:rsidRPr="0022631D" w:rsidRDefault="00386750" w:rsidP="003867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3D433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0A24A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AACD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B63F9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717B4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86750" w:rsidRPr="0022631D" w14:paraId="4BB02821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8E1DB8B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86750" w:rsidRPr="0022631D" w14:paraId="710EF4E5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06283" w14:textId="77777777" w:rsidR="00386750" w:rsidRPr="0022631D" w:rsidRDefault="00386750" w:rsidP="00DF0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02456" w14:textId="77777777" w:rsidR="00386750" w:rsidRPr="0022631D" w:rsidRDefault="00386750" w:rsidP="00DF0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86750" w:rsidRPr="0022631D" w14:paraId="59F7EF19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5D5E67B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86750" w:rsidRPr="00E56328" w14:paraId="7487328D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179C79EF" w14:textId="77777777" w:rsidR="00386750" w:rsidRPr="00E4188B" w:rsidRDefault="00386750" w:rsidP="00DF05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8FE9638" w14:textId="77777777" w:rsidR="00386750" w:rsidRPr="004D078F" w:rsidRDefault="00386750" w:rsidP="00DF0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09D5DEBA" w14:textId="77777777" w:rsidR="00386750" w:rsidRPr="004D078F" w:rsidRDefault="00386750" w:rsidP="00DF0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6CCE4D20" w14:textId="77777777" w:rsidR="00386750" w:rsidRPr="004D078F" w:rsidRDefault="00386750" w:rsidP="00DF0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4171B05F" w14:textId="77777777" w:rsidR="00386750" w:rsidRPr="004D078F" w:rsidRDefault="00386750" w:rsidP="00DF0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1880E25" w14:textId="77777777" w:rsidR="00386750" w:rsidRPr="004D078F" w:rsidRDefault="00386750" w:rsidP="00DF05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B936EEB" w14:textId="77777777" w:rsidR="00386750" w:rsidRPr="004D078F" w:rsidRDefault="00386750" w:rsidP="00DF05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213002C" w14:textId="77777777" w:rsidR="00386750" w:rsidRPr="004D078F" w:rsidRDefault="00386750" w:rsidP="00DF05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DFA4072" w14:textId="77777777" w:rsidR="00386750" w:rsidRPr="004D078F" w:rsidRDefault="00386750" w:rsidP="00DF05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386750" w:rsidRPr="00E56328" w14:paraId="07E0951A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1AB339A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FE74F79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86750" w:rsidRPr="00E56328" w14:paraId="7B758C77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C4BD24" w14:textId="77777777" w:rsidR="00386750" w:rsidRPr="0022631D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0F98FED9" w14:textId="77777777" w:rsidR="00386750" w:rsidRPr="004E0BE8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86750" w:rsidRPr="00E56328" w14:paraId="489D8156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79AB5ED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5423950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86750" w:rsidRPr="00E56328" w14:paraId="28EA4286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7A0D3" w14:textId="77777777" w:rsidR="00386750" w:rsidRPr="0022631D" w:rsidRDefault="00386750" w:rsidP="00DF0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19DA9" w14:textId="77777777" w:rsidR="00386750" w:rsidRPr="009C3DFD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386750" w:rsidRPr="00E56328" w14:paraId="27A3440E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E06D842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86750" w:rsidRPr="00EF3DDD" w14:paraId="384F173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68C07" w14:textId="77777777" w:rsidR="00386750" w:rsidRPr="00E56328" w:rsidRDefault="00386750" w:rsidP="00DF0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6B234" w14:textId="77777777" w:rsidR="00386750" w:rsidRPr="009C3DFD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9C3D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չկան</w:t>
            </w:r>
          </w:p>
        </w:tc>
      </w:tr>
      <w:tr w:rsidR="00386750" w:rsidRPr="00EF3DDD" w14:paraId="4BEDEBB7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D3A2D6F" w14:textId="77777777" w:rsidR="00386750" w:rsidRPr="00E56328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86750" w:rsidRPr="0022631D" w14:paraId="2AB3827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8B702" w14:textId="77777777" w:rsidR="00386750" w:rsidRPr="0022631D" w:rsidRDefault="00386750" w:rsidP="00DF0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16DF1" w14:textId="77777777" w:rsidR="00386750" w:rsidRPr="0022631D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86750" w:rsidRPr="0022631D" w14:paraId="7F970BD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3A0818E" w14:textId="77777777" w:rsidR="00386750" w:rsidRPr="0022631D" w:rsidRDefault="00386750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86750" w:rsidRPr="0022631D" w14:paraId="43EC78C4" w14:textId="77777777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0AF6617" w14:textId="77777777" w:rsidR="00386750" w:rsidRPr="0022631D" w:rsidRDefault="00386750" w:rsidP="00DF0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86750" w:rsidRPr="0022631D" w14:paraId="4C2B4E11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E1CD12" w14:textId="77777777" w:rsidR="00386750" w:rsidRPr="0022631D" w:rsidRDefault="00386750" w:rsidP="00DF0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50B86" w14:textId="77777777" w:rsidR="00386750" w:rsidRPr="0022631D" w:rsidRDefault="00386750" w:rsidP="00DF0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7E14E" w14:textId="77777777" w:rsidR="00386750" w:rsidRPr="0022631D" w:rsidRDefault="00386750" w:rsidP="00DF0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86750" w:rsidRPr="0022631D" w14:paraId="4F39EB62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345ECF1F" w14:textId="77777777" w:rsidR="00386750" w:rsidRPr="004E0BE8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343CB626" w14:textId="77777777" w:rsidR="00386750" w:rsidRPr="004E0BE8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249A23" w14:textId="77777777" w:rsidR="00386750" w:rsidRPr="0022631D" w:rsidRDefault="00386750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ani.hamaynqapetaran.91@mail.ru</w:t>
            </w:r>
          </w:p>
        </w:tc>
      </w:tr>
    </w:tbl>
    <w:p w14:paraId="7C07F10E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7B799D9" w14:textId="77777777" w:rsidR="0022631D" w:rsidRPr="009E073D" w:rsidRDefault="00AE3AB3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sz w:val="16"/>
          <w:szCs w:val="16"/>
          <w:lang w:val="af-ZA" w:eastAsia="ru-RU"/>
        </w:rPr>
      </w:pPr>
      <w:proofErr w:type="spellStart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Պատվիրատու</w:t>
      </w:r>
      <w:proofErr w:type="spellEnd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՝</w:t>
      </w:r>
      <w:r w:rsidRPr="00BC1751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Հայաստանի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Հանրապետության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Շիրակի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մարզի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համայնքի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«</w:t>
      </w:r>
      <w:proofErr w:type="spellStart"/>
      <w:proofErr w:type="gram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կոմունալ</w:t>
      </w:r>
      <w:proofErr w:type="spellEnd"/>
      <w:proofErr w:type="gram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տնտեսություն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» </w:t>
      </w:r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ՀԲՀ</w:t>
      </w:r>
    </w:p>
    <w:p w14:paraId="39960C19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4C5AF4FF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187084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671D" w14:textId="77777777" w:rsidR="005A1F47" w:rsidRDefault="005A1F47" w:rsidP="0022631D">
      <w:pPr>
        <w:spacing w:before="0" w:after="0"/>
      </w:pPr>
      <w:r>
        <w:separator/>
      </w:r>
    </w:p>
  </w:endnote>
  <w:endnote w:type="continuationSeparator" w:id="0">
    <w:p w14:paraId="1EFE9CD9" w14:textId="77777777" w:rsidR="005A1F47" w:rsidRDefault="005A1F4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0B536" w14:textId="77777777" w:rsidR="005A1F47" w:rsidRDefault="005A1F47" w:rsidP="0022631D">
      <w:pPr>
        <w:spacing w:before="0" w:after="0"/>
      </w:pPr>
      <w:r>
        <w:separator/>
      </w:r>
    </w:p>
  </w:footnote>
  <w:footnote w:type="continuationSeparator" w:id="0">
    <w:p w14:paraId="7A0DD140" w14:textId="77777777" w:rsidR="005A1F47" w:rsidRDefault="005A1F47" w:rsidP="0022631D">
      <w:pPr>
        <w:spacing w:before="0" w:after="0"/>
      </w:pPr>
      <w:r>
        <w:continuationSeparator/>
      </w:r>
    </w:p>
  </w:footnote>
  <w:footnote w:id="1">
    <w:p w14:paraId="4BC11CA4" w14:textId="77777777" w:rsidR="00382524" w:rsidRPr="00541A77" w:rsidRDefault="00382524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4A748EC7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49641E8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36B4469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052C55FA" w14:textId="77777777" w:rsidR="00382524" w:rsidRPr="002D0BF6" w:rsidRDefault="0038252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0EB0588" w14:textId="77777777" w:rsidR="00382524" w:rsidRPr="0087136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33FDE3E" w14:textId="77777777" w:rsidR="00382524" w:rsidRPr="002D0BF6" w:rsidRDefault="00382524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643DADF6" w14:textId="77777777" w:rsidR="00386750" w:rsidRPr="0078682E" w:rsidRDefault="00386750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D47B479" w14:textId="77777777" w:rsidR="00386750" w:rsidRPr="0078682E" w:rsidRDefault="00386750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2E35455" w14:textId="77777777" w:rsidR="00386750" w:rsidRPr="00005B9C" w:rsidRDefault="00386750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3F11"/>
    <w:rsid w:val="00012170"/>
    <w:rsid w:val="000449F0"/>
    <w:rsid w:val="00044EA8"/>
    <w:rsid w:val="00046460"/>
    <w:rsid w:val="00046CCF"/>
    <w:rsid w:val="00051ECE"/>
    <w:rsid w:val="0006359D"/>
    <w:rsid w:val="0007090E"/>
    <w:rsid w:val="00073D66"/>
    <w:rsid w:val="0008136A"/>
    <w:rsid w:val="0008355E"/>
    <w:rsid w:val="000A6AA4"/>
    <w:rsid w:val="000B0199"/>
    <w:rsid w:val="000B1EE7"/>
    <w:rsid w:val="000E4FF1"/>
    <w:rsid w:val="000F376D"/>
    <w:rsid w:val="001021B0"/>
    <w:rsid w:val="00114157"/>
    <w:rsid w:val="001351F4"/>
    <w:rsid w:val="0013564C"/>
    <w:rsid w:val="001431C6"/>
    <w:rsid w:val="00166254"/>
    <w:rsid w:val="0017654A"/>
    <w:rsid w:val="0018422F"/>
    <w:rsid w:val="00187084"/>
    <w:rsid w:val="0019042A"/>
    <w:rsid w:val="00196A6E"/>
    <w:rsid w:val="001A1999"/>
    <w:rsid w:val="001A7A96"/>
    <w:rsid w:val="001B05C2"/>
    <w:rsid w:val="001C1BE1"/>
    <w:rsid w:val="001E0091"/>
    <w:rsid w:val="001E7F4C"/>
    <w:rsid w:val="00217349"/>
    <w:rsid w:val="00221EC7"/>
    <w:rsid w:val="0022631D"/>
    <w:rsid w:val="0023621A"/>
    <w:rsid w:val="00246959"/>
    <w:rsid w:val="00250B94"/>
    <w:rsid w:val="0028003A"/>
    <w:rsid w:val="002877E5"/>
    <w:rsid w:val="00295B92"/>
    <w:rsid w:val="00296B1A"/>
    <w:rsid w:val="002B3A63"/>
    <w:rsid w:val="002B5E98"/>
    <w:rsid w:val="002C77CE"/>
    <w:rsid w:val="002D1064"/>
    <w:rsid w:val="002D1644"/>
    <w:rsid w:val="002E4E6F"/>
    <w:rsid w:val="002E6FF8"/>
    <w:rsid w:val="002F16CC"/>
    <w:rsid w:val="002F1FEB"/>
    <w:rsid w:val="002F5943"/>
    <w:rsid w:val="00313EE5"/>
    <w:rsid w:val="00323AD2"/>
    <w:rsid w:val="00346758"/>
    <w:rsid w:val="003572CB"/>
    <w:rsid w:val="0035755C"/>
    <w:rsid w:val="00371B1D"/>
    <w:rsid w:val="00372E10"/>
    <w:rsid w:val="00382524"/>
    <w:rsid w:val="003838AC"/>
    <w:rsid w:val="00386750"/>
    <w:rsid w:val="003B2758"/>
    <w:rsid w:val="003C3208"/>
    <w:rsid w:val="003D0A5B"/>
    <w:rsid w:val="003D1DFE"/>
    <w:rsid w:val="003D31A2"/>
    <w:rsid w:val="003E3D40"/>
    <w:rsid w:val="003E53A0"/>
    <w:rsid w:val="003E6978"/>
    <w:rsid w:val="003F0526"/>
    <w:rsid w:val="00415B80"/>
    <w:rsid w:val="00433E3C"/>
    <w:rsid w:val="00472069"/>
    <w:rsid w:val="00474C2F"/>
    <w:rsid w:val="004764CD"/>
    <w:rsid w:val="004875E0"/>
    <w:rsid w:val="004B7009"/>
    <w:rsid w:val="004D078F"/>
    <w:rsid w:val="004E0BE8"/>
    <w:rsid w:val="004E2EFB"/>
    <w:rsid w:val="004E376E"/>
    <w:rsid w:val="00503BCC"/>
    <w:rsid w:val="00531CFE"/>
    <w:rsid w:val="00546023"/>
    <w:rsid w:val="00551413"/>
    <w:rsid w:val="0056185F"/>
    <w:rsid w:val="005737F9"/>
    <w:rsid w:val="005A1F47"/>
    <w:rsid w:val="005D083B"/>
    <w:rsid w:val="005D5FBD"/>
    <w:rsid w:val="005E51A1"/>
    <w:rsid w:val="005F6383"/>
    <w:rsid w:val="00605975"/>
    <w:rsid w:val="00607C9A"/>
    <w:rsid w:val="00617361"/>
    <w:rsid w:val="00646760"/>
    <w:rsid w:val="0065553B"/>
    <w:rsid w:val="00660AC0"/>
    <w:rsid w:val="00690ECB"/>
    <w:rsid w:val="006A38B4"/>
    <w:rsid w:val="006B2E21"/>
    <w:rsid w:val="006C0266"/>
    <w:rsid w:val="006E0D92"/>
    <w:rsid w:val="006E1A83"/>
    <w:rsid w:val="006F2779"/>
    <w:rsid w:val="006F523B"/>
    <w:rsid w:val="00701584"/>
    <w:rsid w:val="007060FC"/>
    <w:rsid w:val="00716CE2"/>
    <w:rsid w:val="0073540C"/>
    <w:rsid w:val="007732E7"/>
    <w:rsid w:val="0078682E"/>
    <w:rsid w:val="007A452F"/>
    <w:rsid w:val="007C2602"/>
    <w:rsid w:val="007C571F"/>
    <w:rsid w:val="007F4995"/>
    <w:rsid w:val="00802DB6"/>
    <w:rsid w:val="0081420B"/>
    <w:rsid w:val="008245A2"/>
    <w:rsid w:val="00886E0F"/>
    <w:rsid w:val="00887157"/>
    <w:rsid w:val="008C4E62"/>
    <w:rsid w:val="008E0F5B"/>
    <w:rsid w:val="008E493A"/>
    <w:rsid w:val="008E7445"/>
    <w:rsid w:val="00924070"/>
    <w:rsid w:val="00933E7A"/>
    <w:rsid w:val="00943F0A"/>
    <w:rsid w:val="0097699B"/>
    <w:rsid w:val="00995E25"/>
    <w:rsid w:val="009A38D2"/>
    <w:rsid w:val="009A4E17"/>
    <w:rsid w:val="009A5447"/>
    <w:rsid w:val="009C3DFD"/>
    <w:rsid w:val="009C5E0F"/>
    <w:rsid w:val="009E073D"/>
    <w:rsid w:val="009E75FF"/>
    <w:rsid w:val="009F1DB0"/>
    <w:rsid w:val="00A306F5"/>
    <w:rsid w:val="00A31820"/>
    <w:rsid w:val="00A431C7"/>
    <w:rsid w:val="00A8196E"/>
    <w:rsid w:val="00A93EDC"/>
    <w:rsid w:val="00AA32E4"/>
    <w:rsid w:val="00AA4CA4"/>
    <w:rsid w:val="00AB0B70"/>
    <w:rsid w:val="00AD07B9"/>
    <w:rsid w:val="00AD250C"/>
    <w:rsid w:val="00AD59DC"/>
    <w:rsid w:val="00AE3AB3"/>
    <w:rsid w:val="00AF42C0"/>
    <w:rsid w:val="00AF6EBA"/>
    <w:rsid w:val="00B33032"/>
    <w:rsid w:val="00B75762"/>
    <w:rsid w:val="00B91DE2"/>
    <w:rsid w:val="00B94EA2"/>
    <w:rsid w:val="00B95E5D"/>
    <w:rsid w:val="00BA03B0"/>
    <w:rsid w:val="00BB0A93"/>
    <w:rsid w:val="00BC1751"/>
    <w:rsid w:val="00BC4420"/>
    <w:rsid w:val="00BD3D4E"/>
    <w:rsid w:val="00BF1465"/>
    <w:rsid w:val="00BF4745"/>
    <w:rsid w:val="00C01271"/>
    <w:rsid w:val="00C214EC"/>
    <w:rsid w:val="00C77268"/>
    <w:rsid w:val="00C81B1C"/>
    <w:rsid w:val="00C84DF7"/>
    <w:rsid w:val="00C93F52"/>
    <w:rsid w:val="00C94B74"/>
    <w:rsid w:val="00C96337"/>
    <w:rsid w:val="00C96BED"/>
    <w:rsid w:val="00CA7F60"/>
    <w:rsid w:val="00CB44D2"/>
    <w:rsid w:val="00CC1F23"/>
    <w:rsid w:val="00CC69F3"/>
    <w:rsid w:val="00CE5E49"/>
    <w:rsid w:val="00CF1F70"/>
    <w:rsid w:val="00CF1FBE"/>
    <w:rsid w:val="00D0219F"/>
    <w:rsid w:val="00D230D0"/>
    <w:rsid w:val="00D350DE"/>
    <w:rsid w:val="00D36189"/>
    <w:rsid w:val="00D57246"/>
    <w:rsid w:val="00D7309B"/>
    <w:rsid w:val="00D80C64"/>
    <w:rsid w:val="00D835CE"/>
    <w:rsid w:val="00D8409A"/>
    <w:rsid w:val="00DE06F1"/>
    <w:rsid w:val="00DF05F3"/>
    <w:rsid w:val="00E01F09"/>
    <w:rsid w:val="00E111FB"/>
    <w:rsid w:val="00E11763"/>
    <w:rsid w:val="00E243EA"/>
    <w:rsid w:val="00E33A25"/>
    <w:rsid w:val="00E4188B"/>
    <w:rsid w:val="00E511B9"/>
    <w:rsid w:val="00E54C4D"/>
    <w:rsid w:val="00E56328"/>
    <w:rsid w:val="00E579EC"/>
    <w:rsid w:val="00E86C8D"/>
    <w:rsid w:val="00E93400"/>
    <w:rsid w:val="00E95059"/>
    <w:rsid w:val="00E974ED"/>
    <w:rsid w:val="00EA01A2"/>
    <w:rsid w:val="00EA568C"/>
    <w:rsid w:val="00EA767F"/>
    <w:rsid w:val="00EB59EE"/>
    <w:rsid w:val="00EB6DE7"/>
    <w:rsid w:val="00EF16D0"/>
    <w:rsid w:val="00EF2F85"/>
    <w:rsid w:val="00EF3DDD"/>
    <w:rsid w:val="00F01C79"/>
    <w:rsid w:val="00F10AFE"/>
    <w:rsid w:val="00F31004"/>
    <w:rsid w:val="00F539A0"/>
    <w:rsid w:val="00F579B2"/>
    <w:rsid w:val="00F60D4A"/>
    <w:rsid w:val="00F64167"/>
    <w:rsid w:val="00F6673B"/>
    <w:rsid w:val="00F66B0B"/>
    <w:rsid w:val="00F73CE3"/>
    <w:rsid w:val="00F77AAD"/>
    <w:rsid w:val="00F80A7A"/>
    <w:rsid w:val="00F916C4"/>
    <w:rsid w:val="00FB097B"/>
    <w:rsid w:val="00FC0FD5"/>
    <w:rsid w:val="00FC608A"/>
    <w:rsid w:val="00FD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D8B91"/>
  <w15:docId w15:val="{9442C0F1-D8AA-4743-BC09-477BF07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6FF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2">
    <w:name w:val="Body Text Indent 2"/>
    <w:basedOn w:val="Normal"/>
    <w:link w:val="BodyTextIndent2Char"/>
    <w:rsid w:val="005E51A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E51A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2">
    <w:name w:val="Body Text 2"/>
    <w:basedOn w:val="Normal"/>
    <w:link w:val="BodyText2Char"/>
    <w:rsid w:val="00D0219F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0219F"/>
    <w:rPr>
      <w:rFonts w:ascii="Arial LatArm" w:eastAsia="Times New Roman" w:hAnsi="Arial LatArm" w:cs="Times New Roman"/>
      <w:sz w:val="20"/>
      <w:szCs w:val="20"/>
    </w:rPr>
  </w:style>
  <w:style w:type="character" w:styleId="Hyperlink">
    <w:name w:val="Hyperlink"/>
    <w:uiPriority w:val="99"/>
    <w:unhideWhenUsed/>
    <w:rsid w:val="004E0B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2E6FF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rsid w:val="00716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F3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85235-2053-48D2-B819-8E5215EB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3516</Words>
  <Characters>20043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43</cp:revision>
  <cp:lastPrinted>2021-04-06T07:47:00Z</cp:lastPrinted>
  <dcterms:created xsi:type="dcterms:W3CDTF">2021-06-28T12:08:00Z</dcterms:created>
  <dcterms:modified xsi:type="dcterms:W3CDTF">2026-02-19T18:15:00Z</dcterms:modified>
</cp:coreProperties>
</file>